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FC789A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5C2CC1" w:rsidRPr="005C2CC1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5C2CC1" w:rsidRPr="005C2CC1" w:rsidRDefault="00FC789A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C2CC1" w:rsidRPr="005C2CC1">
        <w:rPr>
          <w:rFonts w:ascii="Times New Roman" w:hAnsi="Times New Roman" w:cs="Times New Roman"/>
          <w:sz w:val="28"/>
          <w:szCs w:val="28"/>
        </w:rPr>
        <w:t xml:space="preserve">творчества «Темп» г. Амурска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5C2CC1" w:rsidRPr="005C2CC1" w:rsidRDefault="005C2CC1" w:rsidP="005C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CC1" w:rsidRDefault="005C2CC1" w:rsidP="005C2CC1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583EF3" w:rsidRDefault="00024185" w:rsidP="005C2CC1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16603" cy="1584808"/>
            <wp:effectExtent l="19050" t="0" r="3197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37" cy="158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D9" w:rsidRDefault="00F90AD9" w:rsidP="00F90AD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C2CC1">
        <w:rPr>
          <w:rFonts w:ascii="Times New Roman" w:hAnsi="Times New Roman" w:cs="Times New Roman"/>
          <w:sz w:val="36"/>
          <w:szCs w:val="28"/>
        </w:rPr>
        <w:t>Допо</w:t>
      </w:r>
      <w:r w:rsidR="00FC789A">
        <w:rPr>
          <w:rFonts w:ascii="Times New Roman" w:hAnsi="Times New Roman" w:cs="Times New Roman"/>
          <w:sz w:val="36"/>
          <w:szCs w:val="28"/>
        </w:rPr>
        <w:t xml:space="preserve">лнительная общеобразовательная </w:t>
      </w:r>
      <w:r w:rsidRPr="005C2CC1">
        <w:rPr>
          <w:rFonts w:ascii="Times New Roman" w:hAnsi="Times New Roman" w:cs="Times New Roman"/>
          <w:sz w:val="36"/>
          <w:szCs w:val="28"/>
        </w:rPr>
        <w:t>общеразвив</w:t>
      </w:r>
      <w:r w:rsidR="00FC789A">
        <w:rPr>
          <w:rFonts w:ascii="Times New Roman" w:hAnsi="Times New Roman" w:cs="Times New Roman"/>
          <w:sz w:val="36"/>
          <w:szCs w:val="28"/>
        </w:rPr>
        <w:t xml:space="preserve">ающая программа художественной </w:t>
      </w:r>
      <w:r w:rsidRPr="005C2CC1">
        <w:rPr>
          <w:rFonts w:ascii="Times New Roman" w:hAnsi="Times New Roman" w:cs="Times New Roman"/>
          <w:sz w:val="36"/>
          <w:szCs w:val="28"/>
        </w:rPr>
        <w:t>направленности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5C2CC1">
        <w:rPr>
          <w:rFonts w:ascii="Times New Roman" w:hAnsi="Times New Roman" w:cs="Times New Roman"/>
          <w:b/>
          <w:i/>
          <w:sz w:val="48"/>
          <w:szCs w:val="28"/>
        </w:rPr>
        <w:t>«</w:t>
      </w:r>
      <w:r w:rsidR="00583EF3">
        <w:rPr>
          <w:rFonts w:ascii="Times New Roman" w:hAnsi="Times New Roman" w:cs="Times New Roman"/>
          <w:b/>
          <w:i/>
          <w:sz w:val="48"/>
          <w:szCs w:val="28"/>
        </w:rPr>
        <w:t>АртФантазия</w:t>
      </w:r>
      <w:r w:rsidRPr="005C2CC1">
        <w:rPr>
          <w:rFonts w:ascii="Times New Roman" w:hAnsi="Times New Roman" w:cs="Times New Roman"/>
          <w:b/>
          <w:i/>
          <w:sz w:val="48"/>
          <w:szCs w:val="28"/>
        </w:rPr>
        <w:t>»</w:t>
      </w:r>
    </w:p>
    <w:p w:rsidR="005C2CC1" w:rsidRDefault="005C2CC1" w:rsidP="00C66A10">
      <w:pPr>
        <w:pStyle w:val="a7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(вид деятельности –</w:t>
      </w:r>
      <w:r w:rsidR="00C633A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прикладное творчество и ИЗО)</w:t>
      </w:r>
    </w:p>
    <w:p w:rsidR="00C66A10" w:rsidRDefault="00C66A10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987" w:rsidRDefault="005C2CC1" w:rsidP="00FC7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Уровен</w:t>
      </w:r>
      <w:r w:rsidR="00C66A10">
        <w:rPr>
          <w:rFonts w:ascii="Times New Roman" w:hAnsi="Times New Roman" w:cs="Times New Roman"/>
          <w:sz w:val="28"/>
          <w:szCs w:val="28"/>
        </w:rPr>
        <w:t>ь</w:t>
      </w:r>
      <w:r w:rsidR="00583EF3">
        <w:rPr>
          <w:rFonts w:ascii="Times New Roman" w:hAnsi="Times New Roman" w:cs="Times New Roman"/>
          <w:sz w:val="28"/>
          <w:szCs w:val="28"/>
        </w:rPr>
        <w:t xml:space="preserve"> программы - стартовый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583EF3">
        <w:rPr>
          <w:rFonts w:ascii="Times New Roman" w:hAnsi="Times New Roman" w:cs="Times New Roman"/>
          <w:sz w:val="28"/>
          <w:szCs w:val="28"/>
        </w:rPr>
        <w:t>– 7</w:t>
      </w:r>
      <w:r w:rsidRPr="005C2CC1">
        <w:rPr>
          <w:rFonts w:ascii="Times New Roman" w:hAnsi="Times New Roman" w:cs="Times New Roman"/>
          <w:sz w:val="28"/>
          <w:szCs w:val="28"/>
        </w:rPr>
        <w:t>-1</w:t>
      </w:r>
      <w:r w:rsidR="00583EF3">
        <w:rPr>
          <w:rFonts w:ascii="Times New Roman" w:hAnsi="Times New Roman" w:cs="Times New Roman"/>
          <w:sz w:val="28"/>
          <w:szCs w:val="28"/>
        </w:rPr>
        <w:t>2</w:t>
      </w:r>
      <w:r w:rsidRPr="005C2CC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C2CC1" w:rsidRPr="005C2CC1" w:rsidRDefault="00583EF3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5C2CC1" w:rsidRPr="005C2CC1" w:rsidRDefault="005C2CC1" w:rsidP="002A7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C2CC1" w:rsidRPr="005C2CC1" w:rsidRDefault="005C2CC1" w:rsidP="005C2CC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Недвигина Лидия Александровна</w:t>
      </w:r>
      <w:r w:rsidRPr="005C2CC1">
        <w:rPr>
          <w:rFonts w:ascii="Times New Roman" w:hAnsi="Times New Roman" w:cs="Times New Roman"/>
          <w:sz w:val="28"/>
          <w:szCs w:val="28"/>
        </w:rPr>
        <w:t>,</w:t>
      </w:r>
    </w:p>
    <w:p w:rsidR="005C2CC1" w:rsidRPr="005C2CC1" w:rsidRDefault="005C2CC1" w:rsidP="002A1F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10" w:rsidRPr="005C2CC1" w:rsidRDefault="00C66A10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FE6" w:rsidRPr="005C2CC1" w:rsidRDefault="002A1FE6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652" w:rsidRDefault="00E25652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796" w:rsidRDefault="00BD0796" w:rsidP="00024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Default="00AE12EB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Амурск</w:t>
      </w:r>
    </w:p>
    <w:p w:rsidR="002503BE" w:rsidRPr="00AE12EB" w:rsidRDefault="005C2CC1" w:rsidP="00A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202</w:t>
      </w:r>
      <w:r w:rsidR="006A4563">
        <w:rPr>
          <w:rFonts w:ascii="Times New Roman" w:hAnsi="Times New Roman" w:cs="Times New Roman"/>
          <w:sz w:val="28"/>
          <w:szCs w:val="28"/>
        </w:rPr>
        <w:t>4</w:t>
      </w:r>
    </w:p>
    <w:p w:rsidR="0017300C" w:rsidRPr="00764E98" w:rsidRDefault="0095429F" w:rsidP="00C66A10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1. </w:t>
      </w:r>
      <w:r w:rsidR="0017300C">
        <w:rPr>
          <w:rFonts w:ascii="Times New Roman" w:hAnsi="Times New Roman"/>
          <w:b/>
          <w:sz w:val="28"/>
          <w:szCs w:val="28"/>
          <w:lang w:val="ru-RU"/>
        </w:rPr>
        <w:t>Комплекс основных характеристик программы</w:t>
      </w:r>
    </w:p>
    <w:p w:rsidR="0017300C" w:rsidRDefault="0017300C" w:rsidP="0017300C">
      <w:pPr>
        <w:pStyle w:val="a7"/>
        <w:ind w:right="-1" w:firstLine="709"/>
        <w:jc w:val="right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</w:p>
    <w:p w:rsidR="0017300C" w:rsidRDefault="0017300C" w:rsidP="00C66A10">
      <w:pPr>
        <w:pStyle w:val="a7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17300C" w:rsidRDefault="0017300C" w:rsidP="0017300C">
      <w:pPr>
        <w:pStyle w:val="a7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7300C" w:rsidRDefault="00583EF3" w:rsidP="001730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мире мы сталкиваемся </w:t>
      </w:r>
      <w:r w:rsidR="00A85844">
        <w:rPr>
          <w:rFonts w:ascii="Times New Roman" w:hAnsi="Times New Roman" w:cs="Times New Roman"/>
          <w:sz w:val="24"/>
        </w:rPr>
        <w:t xml:space="preserve">с проблемой, что у детей плохо развиты воображение и фантазия. </w:t>
      </w:r>
      <w:r w:rsidR="00B057D6">
        <w:rPr>
          <w:rFonts w:ascii="Times New Roman" w:hAnsi="Times New Roman" w:cs="Times New Roman"/>
          <w:sz w:val="24"/>
        </w:rPr>
        <w:t>Многие современные дети</w:t>
      </w:r>
      <w:r w:rsidR="00AA4A4A">
        <w:rPr>
          <w:rFonts w:ascii="Times New Roman" w:hAnsi="Times New Roman" w:cs="Times New Roman"/>
          <w:sz w:val="24"/>
        </w:rPr>
        <w:t xml:space="preserve"> не знают сказок и мультфильмов, как советских, так и современных.</w:t>
      </w:r>
    </w:p>
    <w:p w:rsidR="00A85844" w:rsidRDefault="00A85844" w:rsidP="00A858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Фантазия – это способность к созданию новых, несуществующих образов. Фантазия бывает двух видов: творческая – направлена на создание новых образов, репродуктивная – направлена на переработку старых образов для их совмещения или усовершенствования.</w:t>
      </w:r>
      <w:r w:rsidR="00AA4A4A" w:rsidRPr="00AA4A4A">
        <w:rPr>
          <w:rFonts w:ascii="Times New Roman" w:hAnsi="Times New Roman" w:cs="Times New Roman"/>
          <w:sz w:val="24"/>
        </w:rPr>
        <w:t>Воображение – есть фан</w:t>
      </w:r>
      <w:r w:rsidR="00AA4A4A">
        <w:rPr>
          <w:rFonts w:ascii="Times New Roman" w:hAnsi="Times New Roman" w:cs="Times New Roman"/>
          <w:sz w:val="24"/>
        </w:rPr>
        <w:t>тазия, открывает новый</w:t>
      </w:r>
      <w:r w:rsidR="00AA4A4A" w:rsidRPr="00AA4A4A">
        <w:rPr>
          <w:rFonts w:ascii="Times New Roman" w:hAnsi="Times New Roman" w:cs="Times New Roman"/>
          <w:sz w:val="24"/>
        </w:rPr>
        <w:t xml:space="preserve"> взгляд на мир, обогащает жизненный опыт, питает творчество. </w:t>
      </w:r>
    </w:p>
    <w:p w:rsidR="00771A63" w:rsidRDefault="00AA4A4A" w:rsidP="00A858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A4A4A">
        <w:rPr>
          <w:rFonts w:ascii="Times New Roman" w:hAnsi="Times New Roman" w:cs="Times New Roman"/>
          <w:sz w:val="24"/>
        </w:rPr>
        <w:t>В развитии воображения и фантазии помогают: чтение и прослушивание</w:t>
      </w:r>
      <w:r w:rsidR="00771A63" w:rsidRPr="00AA4A4A">
        <w:rPr>
          <w:rFonts w:ascii="Times New Roman" w:hAnsi="Times New Roman" w:cs="Times New Roman"/>
          <w:sz w:val="24"/>
        </w:rPr>
        <w:t xml:space="preserve"> художественн</w:t>
      </w:r>
      <w:r w:rsidRPr="00AA4A4A">
        <w:rPr>
          <w:rFonts w:ascii="Times New Roman" w:hAnsi="Times New Roman" w:cs="Times New Roman"/>
          <w:sz w:val="24"/>
        </w:rPr>
        <w:t>ой литературы, музыки, просмотр</w:t>
      </w:r>
      <w:r w:rsidR="00771A63" w:rsidRPr="00AA4A4A">
        <w:rPr>
          <w:rFonts w:ascii="Times New Roman" w:hAnsi="Times New Roman" w:cs="Times New Roman"/>
          <w:sz w:val="24"/>
        </w:rPr>
        <w:t xml:space="preserve"> картин.</w:t>
      </w:r>
      <w:r w:rsidRPr="00AA4A4A">
        <w:rPr>
          <w:rFonts w:ascii="Times New Roman" w:hAnsi="Times New Roman" w:cs="Times New Roman"/>
          <w:sz w:val="24"/>
        </w:rPr>
        <w:t xml:space="preserve"> Н</w:t>
      </w:r>
      <w:r w:rsidR="00771A63" w:rsidRPr="00AA4A4A">
        <w:rPr>
          <w:rFonts w:ascii="Times New Roman" w:hAnsi="Times New Roman" w:cs="Times New Roman"/>
          <w:sz w:val="24"/>
        </w:rPr>
        <w:t xml:space="preserve">а основе словесного описания, условного изображения или слухового восприятия создается образ. </w:t>
      </w:r>
    </w:p>
    <w:p w:rsidR="00771A63" w:rsidRPr="00815C47" w:rsidRDefault="00AA4A4A" w:rsidP="00AA4A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15C47">
        <w:rPr>
          <w:rFonts w:ascii="Times New Roman" w:hAnsi="Times New Roman" w:cs="Times New Roman"/>
          <w:sz w:val="24"/>
        </w:rPr>
        <w:t>Сказки ориентированы</w:t>
      </w:r>
      <w:r w:rsidR="00771A63" w:rsidRPr="00815C47">
        <w:rPr>
          <w:rFonts w:ascii="Times New Roman" w:hAnsi="Times New Roman" w:cs="Times New Roman"/>
          <w:sz w:val="24"/>
        </w:rPr>
        <w:t xml:space="preserve"> на социально-педагогический эффект: она обучает, побуждает к деятельности и даже лечит. </w:t>
      </w:r>
      <w:r w:rsidRPr="00815C47">
        <w:rPr>
          <w:rFonts w:ascii="Times New Roman" w:hAnsi="Times New Roman" w:cs="Times New Roman"/>
          <w:sz w:val="24"/>
        </w:rPr>
        <w:t xml:space="preserve">Сказка </w:t>
      </w:r>
      <w:r w:rsidR="00771A63" w:rsidRPr="00815C47">
        <w:rPr>
          <w:rFonts w:ascii="Times New Roman" w:hAnsi="Times New Roman" w:cs="Times New Roman"/>
          <w:sz w:val="24"/>
        </w:rPr>
        <w:t>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771A63" w:rsidRPr="00815C47" w:rsidRDefault="00815C47" w:rsidP="00771A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Сказка </w:t>
      </w:r>
      <w:r w:rsidR="00771A63" w:rsidRPr="00815C47">
        <w:rPr>
          <w:rFonts w:ascii="Times New Roman" w:hAnsi="Times New Roman" w:cs="Times New Roman"/>
          <w:sz w:val="24"/>
        </w:rPr>
        <w:t>открывает и объясняет ребенку жизнь общества и природы, мир человеческих чувств и взаимоотношений. Она развивает мышление и воображени</w:t>
      </w:r>
      <w:r w:rsidR="00AA4A4A" w:rsidRPr="00815C47">
        <w:rPr>
          <w:rFonts w:ascii="Times New Roman" w:hAnsi="Times New Roman" w:cs="Times New Roman"/>
          <w:sz w:val="24"/>
        </w:rPr>
        <w:t>е ребенка, обогащает его эмоции.</w:t>
      </w:r>
    </w:p>
    <w:p w:rsidR="00771A63" w:rsidRPr="00815C47" w:rsidRDefault="00771A63" w:rsidP="00771A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15C47">
        <w:rPr>
          <w:rFonts w:ascii="Times New Roman" w:hAnsi="Times New Roman" w:cs="Times New Roman"/>
          <w:sz w:val="24"/>
        </w:rPr>
        <w:t>Существует множество методик по работе над сказками, которые позволяют развивать творческое воображение детей, а т</w:t>
      </w:r>
      <w:r w:rsidR="00815C47" w:rsidRPr="00815C47">
        <w:rPr>
          <w:rFonts w:ascii="Times New Roman" w:hAnsi="Times New Roman" w:cs="Times New Roman"/>
          <w:sz w:val="24"/>
        </w:rPr>
        <w:t xml:space="preserve">акже пополнить словарный запас, </w:t>
      </w:r>
      <w:r w:rsidRPr="00815C47">
        <w:rPr>
          <w:rFonts w:ascii="Times New Roman" w:hAnsi="Times New Roman" w:cs="Times New Roman"/>
          <w:sz w:val="24"/>
        </w:rPr>
        <w:t>научи</w:t>
      </w:r>
      <w:r w:rsidR="00815C47" w:rsidRPr="00815C47">
        <w:rPr>
          <w:rFonts w:ascii="Times New Roman" w:hAnsi="Times New Roman" w:cs="Times New Roman"/>
          <w:sz w:val="24"/>
        </w:rPr>
        <w:t>ть выражать эмоции</w:t>
      </w:r>
      <w:r w:rsidRPr="00815C47">
        <w:rPr>
          <w:rFonts w:ascii="Times New Roman" w:hAnsi="Times New Roman" w:cs="Times New Roman"/>
          <w:sz w:val="24"/>
        </w:rPr>
        <w:t xml:space="preserve">. </w:t>
      </w:r>
      <w:r w:rsidR="00815C47" w:rsidRPr="00815C47">
        <w:rPr>
          <w:rFonts w:ascii="Times New Roman" w:hAnsi="Times New Roman" w:cs="Times New Roman"/>
          <w:sz w:val="24"/>
        </w:rPr>
        <w:t>Использование сказки дает довольно</w:t>
      </w:r>
      <w:r w:rsidRPr="00815C47">
        <w:rPr>
          <w:rFonts w:ascii="Times New Roman" w:hAnsi="Times New Roman" w:cs="Times New Roman"/>
          <w:sz w:val="24"/>
        </w:rPr>
        <w:t xml:space="preserve"> высокие результаты в плане детского развития (познавательного, эмоционального, личностного, творческого).</w:t>
      </w:r>
    </w:p>
    <w:p w:rsidR="007D6BCB" w:rsidRPr="00771A63" w:rsidRDefault="007D6BCB" w:rsidP="00771A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15C47">
        <w:rPr>
          <w:rFonts w:ascii="Times New Roman" w:hAnsi="Times New Roman" w:cs="Times New Roman"/>
          <w:sz w:val="24"/>
        </w:rPr>
        <w:t xml:space="preserve">Сказка своим содержанием развивает творческий потенциал детей, креативность. Она открывает простор для детского творчества, воображение, память, учит детей коммуникации, выражению и пониманию эмоций другого человека, т.е. сказка несет в себе большой развивающий потенциал. </w:t>
      </w:r>
    </w:p>
    <w:p w:rsidR="00A85844" w:rsidRDefault="00A85844" w:rsidP="00A858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данной программе </w:t>
      </w:r>
      <w:r w:rsidR="00AA4A4A">
        <w:rPr>
          <w:rFonts w:ascii="Times New Roman" w:hAnsi="Times New Roman" w:cs="Times New Roman"/>
          <w:sz w:val="24"/>
        </w:rPr>
        <w:t>предлагается</w:t>
      </w:r>
      <w:r w:rsidR="00AA4A4A" w:rsidRPr="00AA4A4A">
        <w:rPr>
          <w:rFonts w:ascii="Times New Roman" w:hAnsi="Times New Roman" w:cs="Times New Roman"/>
          <w:sz w:val="24"/>
        </w:rPr>
        <w:t xml:space="preserve"> развиват</w:t>
      </w:r>
      <w:r w:rsidR="00CA150C">
        <w:rPr>
          <w:rFonts w:ascii="Times New Roman" w:hAnsi="Times New Roman" w:cs="Times New Roman"/>
          <w:sz w:val="24"/>
        </w:rPr>
        <w:t>ь воображение и фантазию</w:t>
      </w:r>
      <w:r w:rsidR="00AA4A4A">
        <w:rPr>
          <w:rFonts w:ascii="Times New Roman" w:hAnsi="Times New Roman" w:cs="Times New Roman"/>
          <w:sz w:val="24"/>
        </w:rPr>
        <w:t xml:space="preserve"> у </w:t>
      </w:r>
      <w:proofErr w:type="gramStart"/>
      <w:r w:rsidR="00AA4A4A">
        <w:rPr>
          <w:rFonts w:ascii="Times New Roman" w:hAnsi="Times New Roman" w:cs="Times New Roman"/>
          <w:sz w:val="24"/>
        </w:rPr>
        <w:t>обучающихся</w:t>
      </w:r>
      <w:proofErr w:type="gramEnd"/>
      <w:r w:rsidR="00AA4A4A">
        <w:rPr>
          <w:rFonts w:ascii="Times New Roman" w:hAnsi="Times New Roman" w:cs="Times New Roman"/>
          <w:sz w:val="24"/>
        </w:rPr>
        <w:t xml:space="preserve"> с помощью: игры</w:t>
      </w:r>
      <w:r w:rsidR="00AA4A4A" w:rsidRPr="00AA4A4A">
        <w:rPr>
          <w:rFonts w:ascii="Times New Roman" w:hAnsi="Times New Roman" w:cs="Times New Roman"/>
          <w:sz w:val="24"/>
        </w:rPr>
        <w:t xml:space="preserve"> со сказкой, рисовать ее, инсценировать, сочинять.</w:t>
      </w:r>
      <w:r w:rsidR="00AA4A4A">
        <w:rPr>
          <w:rFonts w:ascii="Times New Roman" w:hAnsi="Times New Roman" w:cs="Times New Roman"/>
          <w:sz w:val="24"/>
        </w:rPr>
        <w:t xml:space="preserve"> Т</w:t>
      </w:r>
      <w:r w:rsidR="00AA4A4A" w:rsidRPr="00AA4A4A">
        <w:rPr>
          <w:rFonts w:ascii="Times New Roman" w:hAnsi="Times New Roman" w:cs="Times New Roman"/>
          <w:sz w:val="24"/>
        </w:rPr>
        <w:t>ворение сказки, ее композиция, яркое противопоставление добра и зла, фантастические и очень определенные по своей нравственной сути образы, выразительный язык, динамика событий, причинно-следственные связи явлений,</w:t>
      </w:r>
      <w:r w:rsidR="00AA4A4A">
        <w:rPr>
          <w:rFonts w:ascii="Times New Roman" w:hAnsi="Times New Roman" w:cs="Times New Roman"/>
          <w:sz w:val="24"/>
        </w:rPr>
        <w:t xml:space="preserve"> доступные пониманию </w:t>
      </w:r>
      <w:r w:rsidR="00DF76F6">
        <w:rPr>
          <w:rFonts w:ascii="Times New Roman" w:hAnsi="Times New Roman" w:cs="Times New Roman"/>
          <w:sz w:val="24"/>
        </w:rPr>
        <w:t>обучающихся</w:t>
      </w:r>
      <w:r w:rsidR="00AA4A4A" w:rsidRPr="00AA4A4A">
        <w:rPr>
          <w:rFonts w:ascii="Times New Roman" w:hAnsi="Times New Roman" w:cs="Times New Roman"/>
          <w:sz w:val="24"/>
        </w:rPr>
        <w:t>, результаты разных поступков – все это делает сказку особенно и</w:t>
      </w:r>
      <w:r w:rsidR="00AA4A4A">
        <w:rPr>
          <w:rFonts w:ascii="Times New Roman" w:hAnsi="Times New Roman" w:cs="Times New Roman"/>
          <w:sz w:val="24"/>
        </w:rPr>
        <w:t>нтересной и волнующей.</w:t>
      </w:r>
    </w:p>
    <w:p w:rsidR="0017300C" w:rsidRDefault="0017300C" w:rsidP="0017300C">
      <w:pPr>
        <w:pStyle w:val="ac"/>
        <w:spacing w:before="0" w:beforeAutospacing="0" w:after="0" w:afterAutospacing="0"/>
        <w:ind w:firstLine="709"/>
        <w:jc w:val="both"/>
      </w:pPr>
      <w:r w:rsidRPr="00940AB0">
        <w:t xml:space="preserve">Творческое начало рождает в </w:t>
      </w:r>
      <w:r w:rsidR="00DF76F6">
        <w:t>обучающем</w:t>
      </w:r>
      <w:r w:rsidRPr="00940AB0">
        <w:t xml:space="preserve"> живую творческую фантазию, творческое воображение, а это стремление вперед, к лучшему, к совершенству, </w:t>
      </w:r>
      <w:proofErr w:type="gramStart"/>
      <w:r w:rsidRPr="00940AB0">
        <w:t>к</w:t>
      </w:r>
      <w:proofErr w:type="gramEnd"/>
      <w:r w:rsidRPr="00940AB0">
        <w:t xml:space="preserve"> прекрасному в самом широком смысле этого понятия. </w:t>
      </w:r>
    </w:p>
    <w:p w:rsidR="0017300C" w:rsidRPr="00940AB0" w:rsidRDefault="0017300C" w:rsidP="001730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40AB0">
        <w:rPr>
          <w:rFonts w:ascii="Times New Roman" w:hAnsi="Times New Roman" w:cs="Times New Roman"/>
          <w:sz w:val="24"/>
        </w:rPr>
        <w:t xml:space="preserve">Этим требованиям в полной мере отвечает проектная деятельность. В основу метода проекта положена идея о направленности </w:t>
      </w:r>
      <w:r w:rsidR="00DF76F6">
        <w:rPr>
          <w:rFonts w:ascii="Times New Roman" w:hAnsi="Times New Roman" w:cs="Times New Roman"/>
          <w:sz w:val="24"/>
        </w:rPr>
        <w:t>образовательной</w:t>
      </w:r>
      <w:r w:rsidRPr="00940AB0">
        <w:rPr>
          <w:rFonts w:ascii="Times New Roman" w:hAnsi="Times New Roman" w:cs="Times New Roman"/>
          <w:sz w:val="24"/>
        </w:rPr>
        <w:t xml:space="preserve"> деятельности </w:t>
      </w:r>
      <w:r w:rsidR="00DF76F6">
        <w:rPr>
          <w:rFonts w:ascii="Times New Roman" w:hAnsi="Times New Roman" w:cs="Times New Roman"/>
          <w:sz w:val="24"/>
        </w:rPr>
        <w:t>об</w:t>
      </w:r>
      <w:r w:rsidRPr="00940AB0">
        <w:rPr>
          <w:rFonts w:ascii="Times New Roman" w:hAnsi="Times New Roman" w:cs="Times New Roman"/>
          <w:sz w:val="24"/>
        </w:rPr>
        <w:t>уча</w:t>
      </w:r>
      <w:r w:rsidR="00DF76F6">
        <w:rPr>
          <w:rFonts w:ascii="Times New Roman" w:hAnsi="Times New Roman" w:cs="Times New Roman"/>
          <w:sz w:val="24"/>
        </w:rPr>
        <w:t>ю</w:t>
      </w:r>
      <w:r w:rsidRPr="00940AB0">
        <w:rPr>
          <w:rFonts w:ascii="Times New Roman" w:hAnsi="Times New Roman" w:cs="Times New Roman"/>
          <w:sz w:val="24"/>
        </w:rPr>
        <w:t>щихся на результат, который получается при решении практической или теоретической проблемы.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AB0">
        <w:rPr>
          <w:rFonts w:ascii="Times New Roman" w:hAnsi="Times New Roman" w:cs="Times New Roman"/>
          <w:sz w:val="24"/>
        </w:rPr>
        <w:t>Дополнительная</w:t>
      </w:r>
      <w:r>
        <w:rPr>
          <w:rFonts w:ascii="Times New Roman" w:hAnsi="Times New Roman" w:cs="Times New Roman"/>
          <w:sz w:val="24"/>
        </w:rPr>
        <w:t xml:space="preserve"> общеобразовательна</w:t>
      </w:r>
      <w:r w:rsidR="00A85844">
        <w:rPr>
          <w:rFonts w:ascii="Times New Roman" w:hAnsi="Times New Roman" w:cs="Times New Roman"/>
          <w:sz w:val="24"/>
        </w:rPr>
        <w:t>я общеразвивающая программа «АртФантазия</w:t>
      </w:r>
      <w:r>
        <w:rPr>
          <w:rFonts w:ascii="Times New Roman" w:hAnsi="Times New Roman" w:cs="Times New Roman"/>
          <w:sz w:val="24"/>
        </w:rPr>
        <w:t>»</w:t>
      </w:r>
      <w:r w:rsidRPr="00A46C6F">
        <w:rPr>
          <w:rStyle w:val="2"/>
          <w:rFonts w:ascii="Times New Roman" w:hAnsi="Times New Roman" w:cs="Times New Roman"/>
          <w:b w:val="0"/>
          <w:sz w:val="24"/>
          <w:szCs w:val="24"/>
        </w:rPr>
        <w:t>является программой</w:t>
      </w:r>
      <w:r w:rsidRPr="00F358F3">
        <w:rPr>
          <w:rFonts w:ascii="Times New Roman" w:hAnsi="Times New Roman" w:cs="Times New Roman"/>
          <w:b/>
          <w:sz w:val="24"/>
        </w:rPr>
        <w:t>художественной направленности</w:t>
      </w:r>
      <w:r w:rsidR="00BA07CB">
        <w:rPr>
          <w:rFonts w:ascii="Times New Roman" w:hAnsi="Times New Roman" w:cs="Times New Roman"/>
          <w:sz w:val="24"/>
        </w:rPr>
        <w:t>,</w:t>
      </w:r>
      <w:r w:rsidRPr="00940AB0">
        <w:rPr>
          <w:rFonts w:ascii="Times New Roman" w:hAnsi="Times New Roman" w:cs="Times New Roman"/>
          <w:sz w:val="24"/>
        </w:rPr>
        <w:t xml:space="preserve"> носит интегрированный характер. Интеграция заключается в знакомстве</w:t>
      </w:r>
      <w:r w:rsidR="003547E9">
        <w:rPr>
          <w:rFonts w:ascii="Times New Roman" w:hAnsi="Times New Roman" w:cs="Times New Roman"/>
          <w:sz w:val="24"/>
        </w:rPr>
        <w:t xml:space="preserve"> со сказками, используя</w:t>
      </w:r>
      <w:r w:rsidRPr="00940AB0">
        <w:rPr>
          <w:rFonts w:ascii="Times New Roman" w:hAnsi="Times New Roman" w:cs="Times New Roman"/>
          <w:sz w:val="24"/>
        </w:rPr>
        <w:t xml:space="preserve"> прикл</w:t>
      </w:r>
      <w:r w:rsidR="003547E9">
        <w:rPr>
          <w:rFonts w:ascii="Times New Roman" w:hAnsi="Times New Roman" w:cs="Times New Roman"/>
          <w:sz w:val="24"/>
        </w:rPr>
        <w:t>адное искусство и изобразительную деятельность</w:t>
      </w:r>
      <w:r w:rsidRPr="00940AB0">
        <w:rPr>
          <w:rFonts w:ascii="Times New Roman" w:hAnsi="Times New Roman" w:cs="Times New Roman"/>
          <w:sz w:val="24"/>
        </w:rPr>
        <w:t xml:space="preserve">. </w:t>
      </w:r>
    </w:p>
    <w:p w:rsidR="00DF76F6" w:rsidRDefault="00DF76F6" w:rsidP="00FC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2EB" w:rsidRDefault="00AE12EB" w:rsidP="00FC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89A" w:rsidRPr="00FC789A" w:rsidRDefault="00FC789A" w:rsidP="00FC7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89A">
        <w:rPr>
          <w:rFonts w:ascii="Times New Roman" w:hAnsi="Times New Roman" w:cs="Times New Roman"/>
          <w:sz w:val="24"/>
          <w:szCs w:val="24"/>
        </w:rPr>
        <w:lastRenderedPageBreak/>
        <w:t>Данная программа разработана в соответствии с нормативными документами:</w:t>
      </w:r>
    </w:p>
    <w:p w:rsidR="00FC789A" w:rsidRPr="00FC789A" w:rsidRDefault="00FC789A" w:rsidP="00FC789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89A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FC789A" w:rsidRPr="00FC789A" w:rsidRDefault="00FC789A" w:rsidP="00FC789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89A">
        <w:rPr>
          <w:rFonts w:ascii="Times New Roman" w:hAnsi="Times New Roman"/>
          <w:sz w:val="24"/>
          <w:szCs w:val="24"/>
          <w:lang w:val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C789A" w:rsidRPr="00FC789A" w:rsidRDefault="00FC789A" w:rsidP="00FC789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89A">
        <w:rPr>
          <w:rFonts w:ascii="Times New Roman" w:hAnsi="Times New Roman"/>
          <w:sz w:val="24"/>
          <w:szCs w:val="24"/>
          <w:lang w:val="ru-RU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C789A" w:rsidRPr="00FC789A" w:rsidRDefault="00FC789A" w:rsidP="00FC789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89A">
        <w:rPr>
          <w:rFonts w:ascii="Times New Roman" w:hAnsi="Times New Roman"/>
          <w:sz w:val="24"/>
          <w:szCs w:val="24"/>
          <w:lang w:val="ru-RU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DF76F6" w:rsidRPr="00FC789A" w:rsidRDefault="00DF76F6" w:rsidP="00DF76F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89A">
        <w:rPr>
          <w:rFonts w:ascii="Times New Roman" w:hAnsi="Times New Roman"/>
          <w:sz w:val="24"/>
          <w:szCs w:val="24"/>
          <w:lang w:val="ru-RU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FC789A" w:rsidRPr="00FC789A" w:rsidRDefault="00FC789A" w:rsidP="00FC789A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C789A">
        <w:rPr>
          <w:rFonts w:ascii="Times New Roman" w:hAnsi="Times New Roman"/>
          <w:sz w:val="24"/>
          <w:szCs w:val="24"/>
          <w:lang w:val="ru-RU"/>
        </w:rPr>
        <w:t xml:space="preserve">Федеральный проект «Успех каждого ребенка» национального проекта «Образование» от 01.10.2018 г.; </w:t>
      </w:r>
    </w:p>
    <w:p w:rsidR="00FC789A" w:rsidRPr="00FC789A" w:rsidRDefault="00FC789A" w:rsidP="00FC789A">
      <w:pPr>
        <w:pStyle w:val="a9"/>
        <w:numPr>
          <w:ilvl w:val="0"/>
          <w:numId w:val="5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78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FC789A" w:rsidRPr="00FC789A" w:rsidRDefault="00FC789A" w:rsidP="00FC789A">
      <w:pPr>
        <w:pStyle w:val="a9"/>
        <w:numPr>
          <w:ilvl w:val="0"/>
          <w:numId w:val="5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FC789A">
        <w:rPr>
          <w:rFonts w:ascii="Times New Roman" w:hAnsi="Times New Roman"/>
          <w:sz w:val="24"/>
          <w:szCs w:val="24"/>
          <w:lang w:val="ru-RU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17300C" w:rsidRPr="00FC789A" w:rsidRDefault="00DF76F6" w:rsidP="00FC789A">
      <w:pPr>
        <w:pStyle w:val="a9"/>
        <w:numPr>
          <w:ilvl w:val="0"/>
          <w:numId w:val="6"/>
        </w:numPr>
        <w:spacing w:after="0" w:line="240" w:lineRule="auto"/>
        <w:ind w:hanging="35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Устав </w:t>
      </w:r>
      <w:r w:rsidR="00FC789A" w:rsidRPr="00FC789A">
        <w:rPr>
          <w:rFonts w:ascii="Times New Roman" w:hAnsi="Times New Roman"/>
          <w:sz w:val="24"/>
          <w:szCs w:val="24"/>
          <w:lang w:val="ru-RU"/>
        </w:rPr>
        <w:t>МБУ «Темп» г. Амурска.</w:t>
      </w:r>
    </w:p>
    <w:p w:rsidR="0017300C" w:rsidRPr="00E0679F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E0679F">
        <w:rPr>
          <w:b/>
          <w:color w:val="auto"/>
          <w:szCs w:val="28"/>
        </w:rPr>
        <w:t>Направленность программы</w:t>
      </w:r>
      <w:r w:rsidRPr="00E0679F">
        <w:rPr>
          <w:color w:val="auto"/>
          <w:szCs w:val="28"/>
        </w:rPr>
        <w:t xml:space="preserve"> – художественная.</w:t>
      </w:r>
      <w:r w:rsidR="00550A9D">
        <w:rPr>
          <w:color w:val="auto"/>
          <w:szCs w:val="28"/>
        </w:rPr>
        <w:t xml:space="preserve"> Вид деятельности </w:t>
      </w:r>
      <w:proofErr w:type="gramStart"/>
      <w:r w:rsidR="00550A9D">
        <w:rPr>
          <w:color w:val="auto"/>
          <w:szCs w:val="28"/>
        </w:rPr>
        <w:t>–п</w:t>
      </w:r>
      <w:proofErr w:type="gramEnd"/>
      <w:r w:rsidR="00550A9D">
        <w:rPr>
          <w:color w:val="auto"/>
          <w:szCs w:val="28"/>
        </w:rPr>
        <w:t>рикладное творчество и ИЗО.</w:t>
      </w:r>
    </w:p>
    <w:p w:rsidR="00E74C86" w:rsidRPr="00E74C86" w:rsidRDefault="0017300C" w:rsidP="00863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  <w:r w:rsidRPr="007C5B59">
        <w:rPr>
          <w:rFonts w:ascii="Times New Roman" w:hAnsi="Times New Roman" w:cs="Times New Roman"/>
          <w:b/>
          <w:sz w:val="24"/>
          <w:szCs w:val="28"/>
          <w:lang w:eastAsia="ru-RU"/>
        </w:rPr>
        <w:t>Новизна</w:t>
      </w:r>
      <w:r w:rsidRPr="007C5B59">
        <w:rPr>
          <w:rFonts w:ascii="Times New Roman" w:hAnsi="Times New Roman" w:cs="Times New Roman"/>
          <w:sz w:val="24"/>
          <w:szCs w:val="28"/>
          <w:lang w:eastAsia="ru-RU"/>
        </w:rPr>
        <w:t>программы</w:t>
      </w:r>
      <w:r w:rsidR="003925AD">
        <w:rPr>
          <w:rFonts w:ascii="Times New Roman" w:hAnsi="Times New Roman" w:cs="Times New Roman"/>
          <w:sz w:val="24"/>
          <w:szCs w:val="28"/>
          <w:lang w:eastAsia="ru-RU"/>
        </w:rPr>
        <w:t xml:space="preserve"> заключается</w:t>
      </w:r>
      <w:r w:rsidRPr="007C5B59">
        <w:rPr>
          <w:rFonts w:ascii="Times New Roman" w:hAnsi="Times New Roman" w:cs="Times New Roman"/>
          <w:sz w:val="24"/>
          <w:szCs w:val="28"/>
          <w:lang w:eastAsia="ru-RU"/>
        </w:rPr>
        <w:t>в том,</w:t>
      </w:r>
      <w:r w:rsidRPr="007C5B59">
        <w:rPr>
          <w:rFonts w:ascii="Times New Roman" w:hAnsi="Times New Roman" w:cs="Times New Roman"/>
          <w:color w:val="000000"/>
          <w:sz w:val="24"/>
        </w:rPr>
        <w:t>что</w:t>
      </w:r>
      <w:r w:rsidR="003925AD">
        <w:rPr>
          <w:rFonts w:ascii="Times New Roman" w:hAnsi="Times New Roman" w:cs="Times New Roman"/>
          <w:color w:val="000000"/>
          <w:sz w:val="24"/>
        </w:rPr>
        <w:t xml:space="preserve"> она направлена на обогащение духовного мира</w:t>
      </w:r>
      <w:r w:rsidR="0086314E">
        <w:rPr>
          <w:rFonts w:ascii="Times New Roman" w:hAnsi="Times New Roman" w:cs="Times New Roman"/>
          <w:color w:val="000000"/>
          <w:sz w:val="24"/>
        </w:rPr>
        <w:t xml:space="preserve"> и умение применять сказочный материал в творчестве.</w:t>
      </w:r>
      <w:r w:rsidR="003925AD">
        <w:rPr>
          <w:rFonts w:ascii="Times New Roman" w:hAnsi="Times New Roman" w:cs="Times New Roman"/>
          <w:color w:val="000000"/>
          <w:sz w:val="24"/>
        </w:rPr>
        <w:t xml:space="preserve"> Сказка закладывает и развивает в них образные художественные</w:t>
      </w:r>
      <w:r w:rsidR="00B72514">
        <w:rPr>
          <w:rFonts w:ascii="Times New Roman" w:hAnsi="Times New Roman" w:cs="Times New Roman"/>
          <w:color w:val="000000"/>
          <w:sz w:val="24"/>
        </w:rPr>
        <w:t xml:space="preserve"> представления</w:t>
      </w:r>
      <w:r w:rsidR="0086314E">
        <w:rPr>
          <w:rFonts w:ascii="Times New Roman" w:hAnsi="Times New Roman" w:cs="Times New Roman"/>
          <w:color w:val="000000"/>
          <w:sz w:val="24"/>
        </w:rPr>
        <w:t>, воспитывает эстетический вкус, что помогает придумывать образы.</w:t>
      </w:r>
      <w:r w:rsidRPr="007C5B59">
        <w:rPr>
          <w:rFonts w:ascii="Times New Roman" w:hAnsi="Times New Roman" w:cs="Times New Roman"/>
          <w:color w:val="000000"/>
          <w:sz w:val="24"/>
        </w:rPr>
        <w:t xml:space="preserve"> В системе работы гар</w:t>
      </w:r>
      <w:r w:rsidR="00550A9D">
        <w:rPr>
          <w:rFonts w:ascii="Times New Roman" w:hAnsi="Times New Roman" w:cs="Times New Roman"/>
          <w:color w:val="000000"/>
          <w:sz w:val="24"/>
        </w:rPr>
        <w:t>монично сочетаются художественнаяи проектная деятельности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7C5B59">
        <w:rPr>
          <w:rFonts w:ascii="Times New Roman" w:hAnsi="Times New Roman" w:cs="Times New Roman"/>
          <w:color w:val="000000"/>
          <w:sz w:val="24"/>
        </w:rPr>
        <w:t xml:space="preserve"> Это позволяет не просто развивать</w:t>
      </w:r>
      <w:r w:rsidR="0086314E">
        <w:rPr>
          <w:rFonts w:ascii="Times New Roman" w:hAnsi="Times New Roman" w:cs="Times New Roman"/>
          <w:color w:val="000000"/>
          <w:sz w:val="24"/>
        </w:rPr>
        <w:t xml:space="preserve"> творческие способности обучающихся</w:t>
      </w:r>
      <w:r w:rsidRPr="007C5B59">
        <w:rPr>
          <w:rFonts w:ascii="Times New Roman" w:hAnsi="Times New Roman" w:cs="Times New Roman"/>
          <w:color w:val="000000"/>
          <w:sz w:val="24"/>
        </w:rPr>
        <w:t xml:space="preserve">, раскрыть их творческий потенциал, </w:t>
      </w:r>
      <w:r w:rsidR="00550A9D">
        <w:rPr>
          <w:rFonts w:ascii="Times New Roman" w:hAnsi="Times New Roman" w:cs="Times New Roman"/>
          <w:color w:val="000000"/>
          <w:sz w:val="24"/>
        </w:rPr>
        <w:t xml:space="preserve">но и активизировать их </w:t>
      </w:r>
      <w:r w:rsidRPr="007C5B59">
        <w:rPr>
          <w:rFonts w:ascii="Times New Roman" w:hAnsi="Times New Roman" w:cs="Times New Roman"/>
          <w:color w:val="000000"/>
          <w:sz w:val="24"/>
        </w:rPr>
        <w:t>познавательную деятельность, обеспечивая разносторонне</w:t>
      </w:r>
      <w:r w:rsidR="00550A9D">
        <w:rPr>
          <w:rFonts w:ascii="Times New Roman" w:hAnsi="Times New Roman" w:cs="Times New Roman"/>
          <w:color w:val="000000"/>
          <w:sz w:val="24"/>
        </w:rPr>
        <w:t xml:space="preserve">е развитие личности с учетом </w:t>
      </w:r>
      <w:r w:rsidRPr="007C5B59">
        <w:rPr>
          <w:rFonts w:ascii="Times New Roman" w:hAnsi="Times New Roman" w:cs="Times New Roman"/>
          <w:color w:val="000000"/>
          <w:sz w:val="24"/>
        </w:rPr>
        <w:t xml:space="preserve">интересов и способностей.  </w:t>
      </w:r>
    </w:p>
    <w:p w:rsidR="00C81FF8" w:rsidRDefault="0017300C" w:rsidP="00E25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679F">
        <w:rPr>
          <w:rStyle w:val="ae"/>
          <w:rFonts w:eastAsia="Arial Unicode MS"/>
          <w:sz w:val="24"/>
          <w:szCs w:val="24"/>
        </w:rPr>
        <w:t>Актуальность</w:t>
      </w:r>
      <w:r w:rsidRPr="00E0679F">
        <w:rPr>
          <w:rFonts w:ascii="Times New Roman" w:hAnsi="Times New Roman" w:cs="Times New Roman"/>
          <w:sz w:val="24"/>
        </w:rPr>
        <w:t xml:space="preserve"> программы</w:t>
      </w:r>
      <w:r w:rsidR="00E2542B">
        <w:rPr>
          <w:rFonts w:ascii="Times New Roman" w:hAnsi="Times New Roman" w:cs="Times New Roman"/>
          <w:sz w:val="24"/>
        </w:rPr>
        <w:t>.</w:t>
      </w:r>
      <w:r w:rsidR="00C81FF8" w:rsidRPr="00E2542B">
        <w:rPr>
          <w:rFonts w:ascii="Times New Roman" w:hAnsi="Times New Roman" w:cs="Times New Roman"/>
          <w:sz w:val="24"/>
        </w:rPr>
        <w:t>Одной из проблем современного общества являе</w:t>
      </w:r>
      <w:r w:rsidR="00E2542B">
        <w:rPr>
          <w:rFonts w:ascii="Times New Roman" w:hAnsi="Times New Roman" w:cs="Times New Roman"/>
          <w:sz w:val="24"/>
        </w:rPr>
        <w:t xml:space="preserve">тся то, что на смену книгам </w:t>
      </w:r>
      <w:r w:rsidR="00E2542B" w:rsidRPr="00E2542B">
        <w:rPr>
          <w:rFonts w:ascii="Times New Roman" w:hAnsi="Times New Roman" w:cs="Times New Roman"/>
          <w:sz w:val="24"/>
        </w:rPr>
        <w:t>приходят компьютеры и гаджеты</w:t>
      </w:r>
      <w:r w:rsidR="00E2542B">
        <w:rPr>
          <w:rFonts w:ascii="Times New Roman" w:hAnsi="Times New Roman" w:cs="Times New Roman"/>
          <w:sz w:val="24"/>
        </w:rPr>
        <w:t xml:space="preserve">. Книги </w:t>
      </w:r>
      <w:r w:rsidR="00C81FF8" w:rsidRPr="00E2542B">
        <w:rPr>
          <w:rFonts w:ascii="Times New Roman" w:hAnsi="Times New Roman" w:cs="Times New Roman"/>
          <w:sz w:val="24"/>
        </w:rPr>
        <w:t>становятся невостребованными, пылятся на по</w:t>
      </w:r>
      <w:r w:rsidR="00E2542B">
        <w:rPr>
          <w:rFonts w:ascii="Times New Roman" w:hAnsi="Times New Roman" w:cs="Times New Roman"/>
          <w:sz w:val="24"/>
        </w:rPr>
        <w:t xml:space="preserve">лках в библиотеках и магазинах. </w:t>
      </w:r>
      <w:r w:rsidR="00C81FF8" w:rsidRPr="00E2542B">
        <w:rPr>
          <w:rFonts w:ascii="Times New Roman" w:hAnsi="Times New Roman" w:cs="Times New Roman"/>
          <w:sz w:val="24"/>
        </w:rPr>
        <w:t>Следствием</w:t>
      </w:r>
      <w:r w:rsidR="00E2542B">
        <w:rPr>
          <w:rFonts w:ascii="Times New Roman" w:hAnsi="Times New Roman" w:cs="Times New Roman"/>
          <w:sz w:val="24"/>
        </w:rPr>
        <w:t xml:space="preserve"> недостаточного общения </w:t>
      </w:r>
      <w:r w:rsidR="00DF76F6">
        <w:rPr>
          <w:rFonts w:ascii="Times New Roman" w:hAnsi="Times New Roman" w:cs="Times New Roman"/>
          <w:sz w:val="24"/>
        </w:rPr>
        <w:t>обучающихся</w:t>
      </w:r>
      <w:r w:rsidR="00E2542B">
        <w:rPr>
          <w:rFonts w:ascii="Times New Roman" w:hAnsi="Times New Roman" w:cs="Times New Roman"/>
          <w:sz w:val="24"/>
        </w:rPr>
        <w:t xml:space="preserve"> с </w:t>
      </w:r>
      <w:r w:rsidR="00C81FF8" w:rsidRPr="00E2542B">
        <w:rPr>
          <w:rFonts w:ascii="Times New Roman" w:hAnsi="Times New Roman" w:cs="Times New Roman"/>
          <w:sz w:val="24"/>
        </w:rPr>
        <w:t>книгами формируются нарушения мыслительных процессов,слабое развит</w:t>
      </w:r>
      <w:r w:rsidR="00E2542B">
        <w:rPr>
          <w:rFonts w:ascii="Times New Roman" w:hAnsi="Times New Roman" w:cs="Times New Roman"/>
          <w:sz w:val="24"/>
        </w:rPr>
        <w:t>ие коммуникативных функций, плохо</w:t>
      </w:r>
      <w:r w:rsidR="00274CD4">
        <w:rPr>
          <w:rFonts w:ascii="Times New Roman" w:hAnsi="Times New Roman" w:cs="Times New Roman"/>
          <w:sz w:val="24"/>
        </w:rPr>
        <w:t xml:space="preserve"> развитое воображение, и отсутствие фантазии</w:t>
      </w:r>
      <w:r w:rsidR="00C81FF8" w:rsidRPr="00E2542B">
        <w:rPr>
          <w:rFonts w:ascii="Times New Roman" w:hAnsi="Times New Roman" w:cs="Times New Roman"/>
          <w:sz w:val="24"/>
        </w:rPr>
        <w:t xml:space="preserve">. </w:t>
      </w:r>
    </w:p>
    <w:p w:rsidR="00D439ED" w:rsidRPr="006D1243" w:rsidRDefault="00B72514" w:rsidP="006D1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2514">
        <w:rPr>
          <w:rFonts w:ascii="Times New Roman" w:hAnsi="Times New Roman" w:cs="Times New Roman"/>
          <w:sz w:val="24"/>
        </w:rPr>
        <w:t xml:space="preserve"> Данная п</w:t>
      </w:r>
      <w:r w:rsidR="00D439ED" w:rsidRPr="00B72514">
        <w:rPr>
          <w:rFonts w:ascii="Times New Roman" w:hAnsi="Times New Roman" w:cs="Times New Roman"/>
          <w:sz w:val="24"/>
        </w:rPr>
        <w:t xml:space="preserve">рограмма </w:t>
      </w:r>
      <w:r w:rsidRPr="00B72514">
        <w:rPr>
          <w:rFonts w:ascii="Times New Roman" w:hAnsi="Times New Roman" w:cs="Times New Roman"/>
          <w:sz w:val="24"/>
        </w:rPr>
        <w:t xml:space="preserve">позволяет показать </w:t>
      </w:r>
      <w:proofErr w:type="gramStart"/>
      <w:r w:rsidRPr="00B72514">
        <w:rPr>
          <w:rFonts w:ascii="Times New Roman" w:hAnsi="Times New Roman" w:cs="Times New Roman"/>
          <w:sz w:val="24"/>
        </w:rPr>
        <w:t>обучающим</w:t>
      </w:r>
      <w:proofErr w:type="gramEnd"/>
      <w:r w:rsidR="00D439ED" w:rsidRPr="00B72514">
        <w:rPr>
          <w:rFonts w:ascii="Times New Roman" w:hAnsi="Times New Roman" w:cs="Times New Roman"/>
          <w:sz w:val="24"/>
        </w:rPr>
        <w:t>, как увлекат</w:t>
      </w:r>
      <w:r w:rsidR="00FC789A">
        <w:rPr>
          <w:rFonts w:ascii="Times New Roman" w:hAnsi="Times New Roman" w:cs="Times New Roman"/>
          <w:sz w:val="24"/>
        </w:rPr>
        <w:t xml:space="preserve">елен и разнообразен мир. </w:t>
      </w:r>
      <w:r w:rsidR="00D439ED" w:rsidRPr="00B72514">
        <w:rPr>
          <w:rFonts w:ascii="Times New Roman" w:hAnsi="Times New Roman" w:cs="Times New Roman"/>
          <w:sz w:val="24"/>
        </w:rPr>
        <w:t>Это имеет большое значение для формирования подлинных познавательных интересов как основы учебной деятельности.</w:t>
      </w:r>
      <w:r w:rsidR="006D1243" w:rsidRPr="00B72514">
        <w:rPr>
          <w:rFonts w:ascii="Times New Roman" w:hAnsi="Times New Roman" w:cs="Times New Roman"/>
          <w:sz w:val="24"/>
        </w:rPr>
        <w:t xml:space="preserve">Используя свой </w:t>
      </w:r>
      <w:r w:rsidR="00DF76F6">
        <w:rPr>
          <w:rFonts w:ascii="Times New Roman" w:hAnsi="Times New Roman" w:cs="Times New Roman"/>
          <w:sz w:val="24"/>
        </w:rPr>
        <w:t xml:space="preserve">собственный </w:t>
      </w:r>
      <w:r w:rsidR="006D1243" w:rsidRPr="00B72514">
        <w:rPr>
          <w:rFonts w:ascii="Times New Roman" w:hAnsi="Times New Roman" w:cs="Times New Roman"/>
          <w:sz w:val="24"/>
        </w:rPr>
        <w:t xml:space="preserve">творческий и художественный потенциал, познакомиться с основами различной художественной деятельности. </w:t>
      </w:r>
    </w:p>
    <w:p w:rsidR="0017300C" w:rsidRPr="00E0679F" w:rsidRDefault="0017300C" w:rsidP="00173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0679F">
        <w:rPr>
          <w:rFonts w:ascii="Times New Roman" w:hAnsi="Times New Roman" w:cs="Times New Roman"/>
          <w:sz w:val="24"/>
          <w:shd w:val="clear" w:color="auto" w:fill="FFFFFF"/>
        </w:rPr>
        <w:t>В реализации программы широко используется метод проектов, который направлен на формирование у</w:t>
      </w:r>
      <w:r w:rsidRPr="00E0679F">
        <w:rPr>
          <w:rStyle w:val="hl"/>
          <w:rFonts w:ascii="Times New Roman" w:hAnsi="Times New Roman" w:cs="Times New Roman"/>
          <w:sz w:val="24"/>
          <w:shd w:val="clear" w:color="auto" w:fill="FFFFFF"/>
        </w:rPr>
        <w:t>обучающихся</w:t>
      </w:r>
      <w:r w:rsidRPr="00E0679F">
        <w:rPr>
          <w:rFonts w:ascii="Times New Roman" w:hAnsi="Times New Roman" w:cs="Times New Roman"/>
          <w:sz w:val="24"/>
          <w:shd w:val="clear" w:color="auto" w:fill="FFFFFF"/>
        </w:rPr>
        <w:t>потребности и готовности к восприятию и</w:t>
      </w:r>
      <w:r w:rsidRPr="00E0679F">
        <w:rPr>
          <w:rStyle w:val="hl"/>
          <w:rFonts w:ascii="Times New Roman" w:hAnsi="Times New Roman" w:cs="Times New Roman"/>
          <w:sz w:val="24"/>
          <w:shd w:val="clear" w:color="auto" w:fill="FFFFFF"/>
        </w:rPr>
        <w:t>самостоятельному</w:t>
      </w:r>
      <w:r w:rsidRPr="00E0679F">
        <w:rPr>
          <w:rFonts w:ascii="Times New Roman" w:hAnsi="Times New Roman" w:cs="Times New Roman"/>
          <w:sz w:val="24"/>
          <w:shd w:val="clear" w:color="auto" w:fill="FFFFFF"/>
        </w:rPr>
        <w:t>получению новых знаний, развитие</w:t>
      </w:r>
      <w:r w:rsidRPr="00E0679F">
        <w:rPr>
          <w:rStyle w:val="hl"/>
          <w:rFonts w:ascii="Times New Roman" w:hAnsi="Times New Roman" w:cs="Times New Roman"/>
          <w:sz w:val="24"/>
          <w:shd w:val="clear" w:color="auto" w:fill="FFFFFF"/>
        </w:rPr>
        <w:t>личностных</w:t>
      </w:r>
      <w:r w:rsidRPr="00E0679F">
        <w:rPr>
          <w:rFonts w:ascii="Times New Roman" w:hAnsi="Times New Roman" w:cs="Times New Roman"/>
          <w:sz w:val="24"/>
          <w:shd w:val="clear" w:color="auto" w:fill="FFFFFF"/>
        </w:rPr>
        <w:t xml:space="preserve">качеств.  </w:t>
      </w:r>
    </w:p>
    <w:p w:rsidR="0017300C" w:rsidRPr="00CE0DC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5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основе предложенных для просмотра </w:t>
      </w:r>
      <w:r w:rsidR="00B72514">
        <w:rPr>
          <w:rFonts w:ascii="Times New Roman" w:eastAsia="Times New Roman" w:hAnsi="Times New Roman" w:cs="Times New Roman"/>
          <w:sz w:val="24"/>
          <w:szCs w:val="28"/>
          <w:lang w:eastAsia="ru-RU"/>
        </w:rPr>
        <w:t>и выполнения творческих заданий</w:t>
      </w:r>
      <w:r w:rsidRPr="00585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происходит ознакомление с профессиями дизайнера, художника – оформи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теля</w:t>
      </w:r>
      <w:r w:rsidR="00B72514">
        <w:rPr>
          <w:rFonts w:ascii="Times New Roman" w:eastAsia="Times New Roman" w:hAnsi="Times New Roman" w:cs="Times New Roman"/>
          <w:sz w:val="24"/>
          <w:szCs w:val="28"/>
          <w:lang w:eastAsia="ru-RU"/>
        </w:rPr>
        <w:t>, иллюстратора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F76F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="00DF76F6">
        <w:rPr>
          <w:rFonts w:ascii="Times New Roman" w:eastAsia="Times New Roman" w:hAnsi="Times New Roman" w:cs="Times New Roman"/>
          <w:sz w:val="24"/>
          <w:szCs w:val="28"/>
          <w:lang w:eastAsia="ru-RU"/>
        </w:rPr>
        <w:t>бучающиеся</w:t>
      </w:r>
      <w:r w:rsidRPr="00585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фант</w:t>
      </w:r>
      <w:r w:rsidR="00B725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азируют, выражают свое мнение, </w:t>
      </w:r>
      <w:r w:rsidRPr="00585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развивают художественный вкус. </w:t>
      </w:r>
      <w:r w:rsidR="00B72514" w:rsidRPr="00B725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Занятия в объединении также формируют такие черты, как </w:t>
      </w:r>
      <w:r w:rsidR="00B72514" w:rsidRPr="00B7251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трудолюбие, настойчивость, любознательность, сообразительность.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E0DCC">
        <w:rPr>
          <w:rFonts w:ascii="Times New Roman" w:hAnsi="Times New Roman" w:cs="Times New Roman"/>
          <w:b/>
          <w:color w:val="000000"/>
          <w:sz w:val="24"/>
        </w:rPr>
        <w:t>Педагогическая целесообразность</w:t>
      </w:r>
      <w:r w:rsidR="00DF76F6">
        <w:rPr>
          <w:rFonts w:ascii="Times New Roman" w:hAnsi="Times New Roman" w:cs="Times New Roman"/>
          <w:color w:val="000000"/>
          <w:sz w:val="24"/>
        </w:rPr>
        <w:t xml:space="preserve"> данной программы диктуется </w:t>
      </w:r>
      <w:r w:rsidRPr="00CE0DCC">
        <w:rPr>
          <w:rFonts w:ascii="Times New Roman" w:hAnsi="Times New Roman" w:cs="Times New Roman"/>
          <w:color w:val="000000"/>
          <w:sz w:val="24"/>
        </w:rPr>
        <w:t xml:space="preserve">стремлением </w:t>
      </w:r>
      <w:r>
        <w:rPr>
          <w:rFonts w:ascii="Times New Roman" w:hAnsi="Times New Roman" w:cs="Times New Roman"/>
          <w:color w:val="000000"/>
          <w:sz w:val="24"/>
        </w:rPr>
        <w:t>об</w:t>
      </w:r>
      <w:r w:rsidRPr="00CE0DCC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CE0DCC">
        <w:rPr>
          <w:rFonts w:ascii="Times New Roman" w:hAnsi="Times New Roman" w:cs="Times New Roman"/>
          <w:color w:val="000000"/>
          <w:sz w:val="24"/>
        </w:rPr>
        <w:t>щихся к познанию новых направлений и</w:t>
      </w:r>
      <w:r w:rsidR="006D1243">
        <w:rPr>
          <w:rFonts w:ascii="Times New Roman" w:hAnsi="Times New Roman" w:cs="Times New Roman"/>
          <w:color w:val="000000"/>
          <w:sz w:val="24"/>
        </w:rPr>
        <w:t xml:space="preserve"> технологий в современном </w:t>
      </w:r>
      <w:r w:rsidRPr="00CE0DCC">
        <w:rPr>
          <w:rFonts w:ascii="Times New Roman" w:hAnsi="Times New Roman" w:cs="Times New Roman"/>
          <w:color w:val="000000"/>
          <w:sz w:val="24"/>
        </w:rPr>
        <w:t>прикладном искусстве, их потребностью к самостоятельной деятельности, развитию творческих способностей посредством проектной деятельности.</w:t>
      </w:r>
    </w:p>
    <w:p w:rsidR="0017300C" w:rsidRDefault="00BE4A5A" w:rsidP="00DF7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AF9">
        <w:rPr>
          <w:rFonts w:ascii="Times New Roman" w:hAnsi="Times New Roman" w:cs="Times New Roman"/>
          <w:color w:val="000000"/>
          <w:sz w:val="24"/>
        </w:rPr>
        <w:t xml:space="preserve"> Содержание программы </w:t>
      </w:r>
      <w:r w:rsidR="006D1243" w:rsidRPr="00C95AF9">
        <w:rPr>
          <w:rFonts w:ascii="Times New Roman" w:hAnsi="Times New Roman" w:cs="Times New Roman"/>
          <w:color w:val="000000"/>
          <w:sz w:val="24"/>
        </w:rPr>
        <w:t>предусматривает самостоятельную деятель</w:t>
      </w:r>
      <w:r w:rsidRPr="00C95AF9">
        <w:rPr>
          <w:rFonts w:ascii="Times New Roman" w:hAnsi="Times New Roman" w:cs="Times New Roman"/>
          <w:color w:val="000000"/>
          <w:sz w:val="24"/>
        </w:rPr>
        <w:t xml:space="preserve">ность </w:t>
      </w:r>
      <w:r w:rsidR="00DF76F6">
        <w:rPr>
          <w:rFonts w:ascii="Times New Roman" w:hAnsi="Times New Roman" w:cs="Times New Roman"/>
          <w:color w:val="000000"/>
          <w:sz w:val="24"/>
        </w:rPr>
        <w:t>об</w:t>
      </w:r>
      <w:r w:rsidRPr="00C95AF9">
        <w:rPr>
          <w:rFonts w:ascii="Times New Roman" w:hAnsi="Times New Roman" w:cs="Times New Roman"/>
          <w:color w:val="000000"/>
          <w:sz w:val="24"/>
        </w:rPr>
        <w:t>уча</w:t>
      </w:r>
      <w:r w:rsidR="00DF76F6">
        <w:rPr>
          <w:rFonts w:ascii="Times New Roman" w:hAnsi="Times New Roman" w:cs="Times New Roman"/>
          <w:color w:val="000000"/>
          <w:sz w:val="24"/>
        </w:rPr>
        <w:t>ю</w:t>
      </w:r>
      <w:r w:rsidRPr="00C95AF9">
        <w:rPr>
          <w:rFonts w:ascii="Times New Roman" w:hAnsi="Times New Roman" w:cs="Times New Roman"/>
          <w:color w:val="000000"/>
          <w:sz w:val="24"/>
        </w:rPr>
        <w:t xml:space="preserve">щихся, создает условия </w:t>
      </w:r>
      <w:r w:rsidR="006D1243" w:rsidRPr="00C95AF9">
        <w:rPr>
          <w:rFonts w:ascii="Times New Roman" w:hAnsi="Times New Roman" w:cs="Times New Roman"/>
          <w:color w:val="000000"/>
          <w:sz w:val="24"/>
        </w:rPr>
        <w:t>для их творческого ро</w:t>
      </w:r>
      <w:r w:rsidR="00DF76F6">
        <w:rPr>
          <w:rFonts w:ascii="Times New Roman" w:hAnsi="Times New Roman" w:cs="Times New Roman"/>
          <w:color w:val="000000"/>
          <w:sz w:val="24"/>
        </w:rPr>
        <w:t>ста и способствует их социализации</w:t>
      </w:r>
      <w:r w:rsidR="006D1243" w:rsidRPr="00C95AF9">
        <w:rPr>
          <w:rFonts w:ascii="Times New Roman" w:hAnsi="Times New Roman" w:cs="Times New Roman"/>
          <w:color w:val="000000"/>
          <w:sz w:val="24"/>
        </w:rPr>
        <w:t>.</w:t>
      </w:r>
      <w:r w:rsidR="00DF76F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Обучающиеся</w:t>
      </w:r>
      <w:r w:rsidR="0017300C" w:rsidRPr="00CE0D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смогут применить полученные знания и практический опыт при изготовлении </w:t>
      </w:r>
      <w:r w:rsidR="00C95A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создании </w:t>
      </w:r>
      <w:r w:rsidR="0017300C" w:rsidRPr="00CE0DCC">
        <w:rPr>
          <w:rFonts w:ascii="Times New Roman" w:eastAsia="Times New Roman" w:hAnsi="Times New Roman" w:cs="Times New Roman"/>
          <w:sz w:val="24"/>
          <w:szCs w:val="28"/>
          <w:lang w:eastAsia="ru-RU"/>
        </w:rPr>
        <w:t>сувениров, поделок, подарков,</w:t>
      </w:r>
      <w:r w:rsidR="00C95A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иллюстраций к сказкам, сказок,</w:t>
      </w:r>
      <w:r w:rsidR="0017300C" w:rsidRPr="00CE0D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участвовать в выставках, конкурсах различного уровня. </w:t>
      </w:r>
    </w:p>
    <w:p w:rsidR="0017300C" w:rsidRPr="00857667" w:rsidRDefault="006D1243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Обучение по программе «АртФантазия</w:t>
      </w:r>
      <w:r w:rsidR="0017300C" w:rsidRPr="00857667">
        <w:rPr>
          <w:color w:val="auto"/>
          <w:szCs w:val="28"/>
        </w:rPr>
        <w:t xml:space="preserve">» способствует развитию </w:t>
      </w:r>
      <w:r>
        <w:rPr>
          <w:color w:val="auto"/>
          <w:szCs w:val="28"/>
        </w:rPr>
        <w:t xml:space="preserve">воображения у </w:t>
      </w:r>
      <w:r w:rsidR="0017300C">
        <w:rPr>
          <w:color w:val="auto"/>
          <w:szCs w:val="28"/>
        </w:rPr>
        <w:t>обучающихся,</w:t>
      </w:r>
      <w:r w:rsidR="0017300C" w:rsidRPr="00857667">
        <w:rPr>
          <w:color w:val="auto"/>
          <w:szCs w:val="28"/>
        </w:rPr>
        <w:t xml:space="preserve"> образного мышления, умения реализовывать свой замысел средствами прикладного творчества</w:t>
      </w:r>
      <w:r>
        <w:rPr>
          <w:color w:val="auto"/>
          <w:szCs w:val="28"/>
        </w:rPr>
        <w:t xml:space="preserve"> и изобразительного искусства</w:t>
      </w:r>
      <w:r w:rsidR="0017300C" w:rsidRPr="00857667">
        <w:rPr>
          <w:color w:val="auto"/>
          <w:szCs w:val="28"/>
        </w:rPr>
        <w:t xml:space="preserve">. 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F4FA2">
        <w:rPr>
          <w:rStyle w:val="ae"/>
          <w:rFonts w:eastAsia="Arial Unicode MS"/>
          <w:sz w:val="24"/>
          <w:szCs w:val="24"/>
        </w:rPr>
        <w:t>Отличительной особенностью данной программы</w:t>
      </w:r>
      <w:r w:rsidRPr="004F4FA2">
        <w:rPr>
          <w:rFonts w:ascii="Times New Roman" w:hAnsi="Times New Roman" w:cs="Times New Roman"/>
          <w:sz w:val="24"/>
        </w:rPr>
        <w:t xml:space="preserve"> от уже </w:t>
      </w:r>
      <w:proofErr w:type="gramStart"/>
      <w:r w:rsidRPr="004F4FA2">
        <w:rPr>
          <w:rFonts w:ascii="Times New Roman" w:hAnsi="Times New Roman" w:cs="Times New Roman"/>
          <w:sz w:val="24"/>
        </w:rPr>
        <w:t>существующих</w:t>
      </w:r>
      <w:proofErr w:type="gramEnd"/>
      <w:r w:rsidRPr="004F4FA2">
        <w:rPr>
          <w:rFonts w:ascii="Times New Roman" w:hAnsi="Times New Roman" w:cs="Times New Roman"/>
          <w:sz w:val="24"/>
        </w:rPr>
        <w:t xml:space="preserve"> является синтетический характер творчества, когда при создании из</w:t>
      </w:r>
      <w:r w:rsidR="00965A9C">
        <w:rPr>
          <w:rFonts w:ascii="Times New Roman" w:hAnsi="Times New Roman" w:cs="Times New Roman"/>
          <w:sz w:val="24"/>
        </w:rPr>
        <w:t>делия одновременно используются</w:t>
      </w:r>
      <w:r w:rsidRPr="004F4FA2">
        <w:rPr>
          <w:rFonts w:ascii="Times New Roman" w:hAnsi="Times New Roman" w:cs="Times New Roman"/>
          <w:sz w:val="24"/>
        </w:rPr>
        <w:t xml:space="preserve"> различные технологии, что позволяет создавать неповторимые, уникальные, авторские вещи.</w:t>
      </w:r>
    </w:p>
    <w:p w:rsidR="0017300C" w:rsidRPr="00A46C6F" w:rsidRDefault="0017300C" w:rsidP="0017300C">
      <w:pPr>
        <w:pStyle w:val="Default"/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57667">
        <w:rPr>
          <w:rFonts w:eastAsia="Times New Roman"/>
          <w:szCs w:val="28"/>
          <w:lang w:eastAsia="ru-RU"/>
        </w:rPr>
        <w:t>На учебных занятиях создаются оптимальные условия для выявления и поддержки детской одаренности в области прикладного творчества</w:t>
      </w:r>
      <w:r w:rsidR="00C95AF9">
        <w:rPr>
          <w:rFonts w:eastAsia="Times New Roman"/>
          <w:szCs w:val="28"/>
          <w:lang w:eastAsia="ru-RU"/>
        </w:rPr>
        <w:t xml:space="preserve"> и изобразительной деятельностью</w:t>
      </w:r>
      <w:r w:rsidRPr="00857667">
        <w:rPr>
          <w:rFonts w:eastAsia="Times New Roman"/>
          <w:szCs w:val="28"/>
          <w:lang w:eastAsia="ru-RU"/>
        </w:rPr>
        <w:t xml:space="preserve">. Содержание программы расширяет </w:t>
      </w:r>
      <w:r w:rsidR="00F97F59">
        <w:rPr>
          <w:rFonts w:eastAsia="Times New Roman"/>
          <w:szCs w:val="28"/>
          <w:lang w:eastAsia="ru-RU"/>
        </w:rPr>
        <w:t xml:space="preserve">представление </w:t>
      </w:r>
      <w:r w:rsidRPr="00857667">
        <w:rPr>
          <w:rFonts w:eastAsia="Times New Roman"/>
          <w:szCs w:val="28"/>
          <w:lang w:eastAsia="ru-RU"/>
        </w:rPr>
        <w:t xml:space="preserve">обучающихся о </w:t>
      </w:r>
      <w:r w:rsidR="00C95AF9">
        <w:rPr>
          <w:rFonts w:eastAsia="Times New Roman"/>
          <w:szCs w:val="28"/>
          <w:lang w:eastAsia="ru-RU"/>
        </w:rPr>
        <w:t>мире сказок, красоте</w:t>
      </w:r>
      <w:r>
        <w:rPr>
          <w:rFonts w:eastAsia="Times New Roman"/>
          <w:szCs w:val="28"/>
          <w:lang w:eastAsia="ru-RU"/>
        </w:rPr>
        <w:t>, формирует</w:t>
      </w:r>
      <w:r w:rsidRPr="00857667">
        <w:rPr>
          <w:rFonts w:eastAsia="Times New Roman"/>
          <w:szCs w:val="28"/>
          <w:lang w:eastAsia="ru-RU"/>
        </w:rPr>
        <w:t xml:space="preserve"> эс</w:t>
      </w:r>
      <w:r>
        <w:rPr>
          <w:rFonts w:eastAsia="Times New Roman"/>
          <w:szCs w:val="28"/>
          <w:lang w:eastAsia="ru-RU"/>
        </w:rPr>
        <w:t>тетический</w:t>
      </w:r>
      <w:r w:rsidRPr="00857667">
        <w:rPr>
          <w:rFonts w:eastAsia="Times New Roman"/>
          <w:szCs w:val="28"/>
          <w:lang w:eastAsia="ru-RU"/>
        </w:rPr>
        <w:t xml:space="preserve"> вкус.</w:t>
      </w:r>
    </w:p>
    <w:p w:rsidR="0017300C" w:rsidRPr="006C48F5" w:rsidRDefault="00FC789A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</w:rPr>
        <w:t xml:space="preserve">Уровень </w:t>
      </w:r>
      <w:r w:rsidR="0017300C" w:rsidRPr="00CE0DCC">
        <w:rPr>
          <w:rFonts w:ascii="Times New Roman" w:eastAsia="Calibri" w:hAnsi="Times New Roman" w:cs="Times New Roman"/>
          <w:b/>
        </w:rPr>
        <w:t xml:space="preserve">программы – </w:t>
      </w:r>
      <w:r w:rsidR="0017300C">
        <w:rPr>
          <w:rFonts w:ascii="Times New Roman" w:hAnsi="Times New Roman" w:cs="Times New Roman"/>
        </w:rPr>
        <w:t>стартовый.</w:t>
      </w:r>
      <w:r w:rsidR="006C48F5" w:rsidRPr="002A7987">
        <w:rPr>
          <w:rFonts w:ascii="Times New Roman" w:hAnsi="Times New Roman" w:cs="Times New Roman"/>
        </w:rPr>
        <w:t>Стартовый</w:t>
      </w:r>
      <w:r w:rsidR="00DF76F6">
        <w:rPr>
          <w:rFonts w:ascii="Times New Roman" w:hAnsi="Times New Roman" w:cs="Times New Roman"/>
        </w:rPr>
        <w:t xml:space="preserve">уровень </w:t>
      </w:r>
      <w:r w:rsidR="006C48F5">
        <w:rPr>
          <w:rFonts w:ascii="Times New Roman" w:hAnsi="Times New Roman" w:cs="Times New Roman"/>
          <w:color w:val="000000"/>
          <w:sz w:val="24"/>
          <w:shd w:val="clear" w:color="auto" w:fill="FFFFFF"/>
        </w:rPr>
        <w:t>п</w:t>
      </w:r>
      <w:r w:rsidR="00965A9C">
        <w:rPr>
          <w:rFonts w:ascii="Times New Roman" w:hAnsi="Times New Roman" w:cs="Times New Roman"/>
          <w:color w:val="000000"/>
          <w:sz w:val="24"/>
          <w:shd w:val="clear" w:color="auto" w:fill="FFFFFF"/>
        </w:rPr>
        <w:t>редполагает</w:t>
      </w:r>
      <w:r w:rsidR="0017300C" w:rsidRPr="0034375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 </w:t>
      </w:r>
    </w:p>
    <w:p w:rsidR="0017300C" w:rsidRPr="00857667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857667">
        <w:rPr>
          <w:b/>
          <w:color w:val="auto"/>
          <w:szCs w:val="28"/>
        </w:rPr>
        <w:t>Адресат программы</w:t>
      </w:r>
      <w:r w:rsidRPr="00FC789A">
        <w:rPr>
          <w:b/>
          <w:color w:val="auto"/>
          <w:szCs w:val="28"/>
        </w:rPr>
        <w:t>.</w:t>
      </w:r>
      <w:r w:rsidRPr="00857667">
        <w:rPr>
          <w:color w:val="auto"/>
          <w:szCs w:val="28"/>
        </w:rPr>
        <w:t xml:space="preserve"> Дополнительная общеобразовательная обще</w:t>
      </w:r>
      <w:r w:rsidR="00583EF3">
        <w:rPr>
          <w:color w:val="auto"/>
          <w:szCs w:val="28"/>
        </w:rPr>
        <w:t>развивающая программа «АртФантазия</w:t>
      </w:r>
      <w:r>
        <w:rPr>
          <w:color w:val="auto"/>
          <w:szCs w:val="28"/>
        </w:rPr>
        <w:t xml:space="preserve">» разработана для обучающихся </w:t>
      </w:r>
      <w:r w:rsidR="00583EF3">
        <w:rPr>
          <w:color w:val="auto"/>
          <w:szCs w:val="28"/>
        </w:rPr>
        <w:t>7–12</w:t>
      </w:r>
      <w:r w:rsidRPr="00857667">
        <w:rPr>
          <w:color w:val="auto"/>
          <w:szCs w:val="28"/>
        </w:rPr>
        <w:t xml:space="preserve"> лет, основной</w:t>
      </w:r>
      <w:r w:rsidR="00807115">
        <w:rPr>
          <w:color w:val="auto"/>
          <w:szCs w:val="28"/>
        </w:rPr>
        <w:t xml:space="preserve"> деятельностью которых являются</w:t>
      </w:r>
      <w:r w:rsidRPr="00857667">
        <w:rPr>
          <w:color w:val="auto"/>
          <w:szCs w:val="28"/>
        </w:rPr>
        <w:t xml:space="preserve"> познание и учение, общение, игра, труд. </w:t>
      </w:r>
    </w:p>
    <w:p w:rsidR="0017300C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Обучающиеся</w:t>
      </w:r>
      <w:r w:rsidRPr="00857667">
        <w:rPr>
          <w:color w:val="auto"/>
          <w:szCs w:val="28"/>
        </w:rPr>
        <w:t xml:space="preserve"> этого возраста учатся принимать правила и нести ответственность за свою работу и за работу в группе; начинают усваивать позитивные установки к труду и различным продуктивным технологиям. Активно в этом возрасте развиваются внимание, воображение: обучающиеся учатся расширять горизонты окружающего мира за пределы непосредственных наблюдений.  </w:t>
      </w:r>
    </w:p>
    <w:p w:rsidR="0017300C" w:rsidRPr="00AE12EB" w:rsidRDefault="0017300C" w:rsidP="0017300C">
      <w:pPr>
        <w:pStyle w:val="Default"/>
        <w:widowControl w:val="0"/>
        <w:jc w:val="both"/>
        <w:rPr>
          <w:color w:val="auto"/>
          <w:sz w:val="6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6804"/>
      </w:tblGrid>
      <w:tr w:rsidR="0017300C" w:rsidRPr="00857667" w:rsidTr="00BB40AD">
        <w:tc>
          <w:tcPr>
            <w:tcW w:w="1384" w:type="dxa"/>
          </w:tcPr>
          <w:p w:rsidR="0017300C" w:rsidRPr="00857667" w:rsidRDefault="0017300C" w:rsidP="00BB40A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667"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  <w:tc>
          <w:tcPr>
            <w:tcW w:w="1418" w:type="dxa"/>
          </w:tcPr>
          <w:p w:rsidR="0017300C" w:rsidRPr="00857667" w:rsidRDefault="0017300C" w:rsidP="00BB40A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667"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6804" w:type="dxa"/>
          </w:tcPr>
          <w:p w:rsidR="0017300C" w:rsidRPr="00857667" w:rsidRDefault="0017300C" w:rsidP="00BB40A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57667">
              <w:rPr>
                <w:rFonts w:ascii="Times New Roman" w:hAnsi="Times New Roman" w:cs="Times New Roman"/>
                <w:b/>
                <w:sz w:val="24"/>
              </w:rPr>
              <w:t>Состав обучающихся</w:t>
            </w:r>
          </w:p>
        </w:tc>
      </w:tr>
      <w:tr w:rsidR="0017300C" w:rsidRPr="00857667" w:rsidTr="00BB40AD">
        <w:tc>
          <w:tcPr>
            <w:tcW w:w="1384" w:type="dxa"/>
          </w:tcPr>
          <w:p w:rsidR="0017300C" w:rsidRPr="00857667" w:rsidRDefault="0017300C" w:rsidP="00BB40A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576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Стартовый</w:t>
            </w:r>
          </w:p>
        </w:tc>
        <w:tc>
          <w:tcPr>
            <w:tcW w:w="1418" w:type="dxa"/>
          </w:tcPr>
          <w:p w:rsidR="0017300C" w:rsidRPr="00857667" w:rsidRDefault="00755C4B" w:rsidP="00BB40A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7-12</w:t>
            </w:r>
            <w:r w:rsidR="0017300C" w:rsidRPr="008576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лет</w:t>
            </w:r>
          </w:p>
        </w:tc>
        <w:tc>
          <w:tcPr>
            <w:tcW w:w="6804" w:type="dxa"/>
          </w:tcPr>
          <w:p w:rsidR="0017300C" w:rsidRPr="00857667" w:rsidRDefault="0017300C" w:rsidP="00DF76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857667">
              <w:rPr>
                <w:rFonts w:ascii="Times New Roman" w:hAnsi="Times New Roman" w:cs="Times New Roman"/>
                <w:sz w:val="24"/>
              </w:rPr>
              <w:t xml:space="preserve">Принимаются все желающие </w:t>
            </w:r>
            <w:r w:rsidR="00755C4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755C4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лет. </w:t>
            </w:r>
            <w:r w:rsidRPr="00857667">
              <w:rPr>
                <w:rFonts w:ascii="Times New Roman" w:hAnsi="Times New Roman" w:cs="Times New Roman"/>
                <w:sz w:val="24"/>
                <w:szCs w:val="21"/>
              </w:rPr>
              <w:t>Состав обучающихся может быть</w:t>
            </w:r>
            <w:r w:rsidR="00002EAB">
              <w:rPr>
                <w:rFonts w:ascii="Times New Roman" w:hAnsi="Times New Roman" w:cs="Times New Roman"/>
                <w:sz w:val="24"/>
                <w:szCs w:val="21"/>
              </w:rPr>
              <w:t>,</w:t>
            </w:r>
            <w:r w:rsidRPr="00857667">
              <w:rPr>
                <w:rFonts w:ascii="Times New Roman" w:hAnsi="Times New Roman" w:cs="Times New Roman"/>
                <w:sz w:val="24"/>
                <w:szCs w:val="21"/>
              </w:rPr>
              <w:t xml:space="preserve"> как одновозрастным, так и разновозрастным.    </w:t>
            </w:r>
          </w:p>
          <w:p w:rsidR="0017300C" w:rsidRPr="00857667" w:rsidRDefault="0017300C" w:rsidP="00DF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57667">
              <w:rPr>
                <w:rFonts w:ascii="Times New Roman" w:hAnsi="Times New Roman" w:cs="Times New Roman"/>
                <w:sz w:val="24"/>
                <w:szCs w:val="18"/>
              </w:rPr>
              <w:t>При переводе на   последующий уровень обучения учитывае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тся уровень о</w:t>
            </w:r>
            <w:r w:rsidRPr="00857667">
              <w:rPr>
                <w:rFonts w:ascii="Times New Roman" w:hAnsi="Times New Roman" w:cs="Times New Roman"/>
                <w:sz w:val="24"/>
                <w:szCs w:val="18"/>
              </w:rPr>
              <w:t xml:space="preserve">своения учебного материала по данному виду творчества. </w:t>
            </w:r>
          </w:p>
        </w:tc>
      </w:tr>
    </w:tbl>
    <w:p w:rsidR="0017300C" w:rsidRPr="00AE12EB" w:rsidRDefault="0017300C" w:rsidP="0017300C">
      <w:pPr>
        <w:pStyle w:val="Default"/>
        <w:widowControl w:val="0"/>
        <w:ind w:firstLine="709"/>
        <w:jc w:val="both"/>
        <w:rPr>
          <w:color w:val="auto"/>
          <w:sz w:val="12"/>
          <w:szCs w:val="28"/>
        </w:rPr>
      </w:pPr>
    </w:p>
    <w:p w:rsidR="00807115" w:rsidRDefault="0017300C" w:rsidP="00807115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857667">
        <w:rPr>
          <w:b/>
          <w:color w:val="auto"/>
          <w:szCs w:val="28"/>
        </w:rPr>
        <w:t>Срок и объём реализации программы.</w:t>
      </w:r>
      <w:r w:rsidR="00755C4B">
        <w:rPr>
          <w:color w:val="auto"/>
          <w:szCs w:val="28"/>
        </w:rPr>
        <w:t>Программа рассчитана на 1 год</w:t>
      </w:r>
      <w:r w:rsidR="00807115">
        <w:rPr>
          <w:color w:val="auto"/>
          <w:szCs w:val="28"/>
        </w:rPr>
        <w:t xml:space="preserve">обучения. </w:t>
      </w:r>
      <w:r w:rsidRPr="00857667">
        <w:rPr>
          <w:color w:val="auto"/>
          <w:szCs w:val="28"/>
        </w:rPr>
        <w:t>О</w:t>
      </w:r>
      <w:r w:rsidR="00410FCA">
        <w:rPr>
          <w:color w:val="auto"/>
          <w:szCs w:val="28"/>
        </w:rPr>
        <w:t xml:space="preserve">бъём </w:t>
      </w:r>
      <w:r w:rsidR="00DF76F6">
        <w:rPr>
          <w:color w:val="auto"/>
          <w:szCs w:val="28"/>
        </w:rPr>
        <w:t xml:space="preserve">реализации </w:t>
      </w:r>
      <w:r w:rsidR="00410FCA">
        <w:rPr>
          <w:color w:val="auto"/>
          <w:szCs w:val="28"/>
        </w:rPr>
        <w:t>программы – 216 часов</w:t>
      </w:r>
      <w:r w:rsidR="00807115">
        <w:rPr>
          <w:color w:val="auto"/>
          <w:szCs w:val="28"/>
        </w:rPr>
        <w:t>.</w:t>
      </w:r>
    </w:p>
    <w:p w:rsidR="0017300C" w:rsidRPr="00373DE1" w:rsidRDefault="0017300C" w:rsidP="0017300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73DE1">
        <w:rPr>
          <w:rFonts w:ascii="Times New Roman" w:hAnsi="Times New Roman" w:cs="Times New Roman"/>
          <w:b/>
          <w:sz w:val="24"/>
        </w:rPr>
        <w:t>Форма обучения</w:t>
      </w:r>
      <w:r w:rsidRPr="00373DE1">
        <w:rPr>
          <w:rFonts w:ascii="Times New Roman" w:hAnsi="Times New Roman" w:cs="Times New Roman"/>
          <w:sz w:val="24"/>
        </w:rPr>
        <w:t xml:space="preserve"> по данной программе – очная.</w:t>
      </w:r>
    </w:p>
    <w:p w:rsidR="0017300C" w:rsidRDefault="0017300C" w:rsidP="0017300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</w:rPr>
      </w:pPr>
      <w:r w:rsidRPr="000F628C">
        <w:rPr>
          <w:rFonts w:ascii="Times New Roman" w:hAnsi="Times New Roman" w:cs="Times New Roman"/>
          <w:b/>
          <w:sz w:val="24"/>
        </w:rPr>
        <w:t>Виды занятий.</w:t>
      </w:r>
      <w:r w:rsidRPr="000F628C">
        <w:rPr>
          <w:rFonts w:ascii="Times New Roman" w:hAnsi="Times New Roman" w:cs="Times New Roman"/>
          <w:sz w:val="24"/>
        </w:rPr>
        <w:t xml:space="preserve"> Ведущей формой организации образовательной деятельности является учебное занятие. </w:t>
      </w:r>
      <w:proofErr w:type="gramStart"/>
      <w:r w:rsidRPr="000F628C">
        <w:rPr>
          <w:rFonts w:ascii="Times New Roman" w:hAnsi="Times New Roman" w:cs="Times New Roman"/>
          <w:sz w:val="24"/>
        </w:rPr>
        <w:t>Занятия по данной программе состоят из теоретической и практической частей, причем большее количество времени за</w:t>
      </w:r>
      <w:r w:rsidRPr="000F628C">
        <w:rPr>
          <w:rFonts w:ascii="Times New Roman" w:hAnsi="Times New Roman" w:cs="Times New Roman"/>
          <w:sz w:val="24"/>
        </w:rPr>
        <w:softHyphen/>
        <w:t xml:space="preserve">нимает практическая работа.   </w:t>
      </w:r>
      <w:proofErr w:type="gramEnd"/>
    </w:p>
    <w:p w:rsidR="0017300C" w:rsidRPr="00E551D1" w:rsidRDefault="0017300C" w:rsidP="0017300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</w:rPr>
      </w:pPr>
      <w:r w:rsidRPr="000C7884">
        <w:rPr>
          <w:rFonts w:ascii="Times New Roman" w:hAnsi="Times New Roman" w:cs="Times New Roman"/>
          <w:i/>
          <w:sz w:val="24"/>
        </w:rPr>
        <w:t>Формы проведения занятий</w:t>
      </w:r>
      <w:r w:rsidRPr="00E551D1">
        <w:rPr>
          <w:rFonts w:ascii="Times New Roman" w:hAnsi="Times New Roman" w:cs="Times New Roman"/>
          <w:sz w:val="24"/>
        </w:rPr>
        <w:t>: традиционные (</w:t>
      </w:r>
      <w:proofErr w:type="gramStart"/>
      <w:r w:rsidRPr="00E551D1">
        <w:rPr>
          <w:rFonts w:ascii="Times New Roman" w:hAnsi="Times New Roman" w:cs="Times New Roman"/>
          <w:sz w:val="24"/>
        </w:rPr>
        <w:t>учебное</w:t>
      </w:r>
      <w:proofErr w:type="gramEnd"/>
      <w:r w:rsidRPr="00E551D1">
        <w:rPr>
          <w:rFonts w:ascii="Times New Roman" w:hAnsi="Times New Roman" w:cs="Times New Roman"/>
          <w:sz w:val="24"/>
        </w:rPr>
        <w:t xml:space="preserve"> занятие, экскурсия, обучающие игры и т.д.), нетрадиционные (конкурс, праздник и др.) 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lastRenderedPageBreak/>
        <w:t>Формы организации образовательной дея</w:t>
      </w:r>
      <w:r w:rsidR="00965A9C">
        <w:rPr>
          <w:rFonts w:ascii="Times New Roman" w:hAnsi="Times New Roman" w:cs="Times New Roman"/>
          <w:sz w:val="24"/>
        </w:rPr>
        <w:t xml:space="preserve">тельности: фронтальная работа, </w:t>
      </w:r>
      <w:r w:rsidRPr="00E551D1">
        <w:rPr>
          <w:rFonts w:ascii="Times New Roman" w:hAnsi="Times New Roman" w:cs="Times New Roman"/>
          <w:sz w:val="24"/>
        </w:rPr>
        <w:t>работа в паре, в группе, индивидуаль</w:t>
      </w:r>
      <w:r w:rsidR="00DF76F6">
        <w:rPr>
          <w:rFonts w:ascii="Times New Roman" w:hAnsi="Times New Roman" w:cs="Times New Roman"/>
          <w:sz w:val="24"/>
        </w:rPr>
        <w:t xml:space="preserve">ная работа. Форму занятий можно </w:t>
      </w:r>
      <w:r w:rsidRPr="00E551D1">
        <w:rPr>
          <w:rFonts w:ascii="Times New Roman" w:hAnsi="Times New Roman" w:cs="Times New Roman"/>
          <w:sz w:val="24"/>
        </w:rPr>
        <w:t>определить</w:t>
      </w:r>
      <w:r w:rsidR="00DF76F6">
        <w:rPr>
          <w:rFonts w:ascii="Times New Roman" w:hAnsi="Times New Roman" w:cs="Times New Roman"/>
          <w:sz w:val="24"/>
        </w:rPr>
        <w:t>,</w:t>
      </w:r>
      <w:r w:rsidRPr="00E551D1">
        <w:rPr>
          <w:rFonts w:ascii="Times New Roman" w:hAnsi="Times New Roman" w:cs="Times New Roman"/>
          <w:sz w:val="24"/>
        </w:rPr>
        <w:t xml:space="preserve"> как </w:t>
      </w:r>
      <w:r w:rsidRPr="00E551D1">
        <w:rPr>
          <w:rFonts w:ascii="Times New Roman" w:hAnsi="Times New Roman" w:cs="Times New Roman"/>
          <w:iCs/>
          <w:sz w:val="24"/>
        </w:rPr>
        <w:t xml:space="preserve">творческую, самостоятельную </w:t>
      </w:r>
      <w:r w:rsidR="00DF76F6">
        <w:rPr>
          <w:rFonts w:ascii="Times New Roman" w:hAnsi="Times New Roman" w:cs="Times New Roman"/>
          <w:sz w:val="24"/>
        </w:rPr>
        <w:t xml:space="preserve">деятельность обучающихся. 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 xml:space="preserve">В процессе реализации программы используются такие формы и методы обучения:    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>- объяснение, беседа;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 xml:space="preserve">- </w:t>
      </w:r>
      <w:r w:rsidR="00965A9C">
        <w:rPr>
          <w:rFonts w:ascii="Times New Roman" w:hAnsi="Times New Roman" w:cs="Times New Roman"/>
          <w:sz w:val="24"/>
        </w:rPr>
        <w:t>использование наглядных пособий</w:t>
      </w:r>
      <w:r w:rsidRPr="00E551D1">
        <w:rPr>
          <w:rFonts w:ascii="Times New Roman" w:hAnsi="Times New Roman" w:cs="Times New Roman"/>
          <w:sz w:val="24"/>
        </w:rPr>
        <w:t xml:space="preserve"> (иллюстрации, образцы изделий, чертежи, плакаты, рисунки, методические пособия по технологии изготовления изделий);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>- практическая работа;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>- игра;</w:t>
      </w:r>
    </w:p>
    <w:p w:rsidR="0017300C" w:rsidRPr="000F628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выставка.</w:t>
      </w:r>
    </w:p>
    <w:p w:rsidR="0017300C" w:rsidRPr="000F628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</w:pPr>
      <w:r w:rsidRPr="000F628C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>В данной программе достаточно широко применяется</w:t>
      </w:r>
      <w:r w:rsidRPr="000F628C">
        <w:rPr>
          <w:rFonts w:ascii="Times New Roman" w:hAnsi="Times New Roman"/>
          <w:bCs/>
          <w:i/>
          <w:color w:val="000000"/>
          <w:sz w:val="24"/>
          <w:szCs w:val="28"/>
          <w:lang w:val="ru-RU" w:eastAsia="ru-RU"/>
        </w:rPr>
        <w:t>проектная технология</w:t>
      </w:r>
      <w:r w:rsidRPr="000F628C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>как наиболее оптимальная для успешной дея</w:t>
      </w:r>
      <w:r w:rsidR="00C95AF9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 xml:space="preserve">тельности в области </w:t>
      </w:r>
      <w:r w:rsidRPr="000F628C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>прикладного творчества</w:t>
      </w:r>
      <w:r w:rsidR="00C95AF9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 xml:space="preserve"> и изобразительной деятельности</w:t>
      </w:r>
      <w:r w:rsidRPr="000F628C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 xml:space="preserve">. </w:t>
      </w:r>
      <w:r w:rsidRPr="000F628C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 xml:space="preserve">В процессе работы над проектом у обучающихся формируется умение учиться, продуктивно взаимодействовать с </w:t>
      </w:r>
      <w:r w:rsidR="00DF76F6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>ровесниками</w:t>
      </w:r>
      <w:r w:rsidRPr="000F628C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 xml:space="preserve"> и взрослыми, реализовывать собственные идеи.</w:t>
      </w:r>
    </w:p>
    <w:p w:rsidR="0017300C" w:rsidRPr="000F628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</w:pPr>
      <w:r w:rsidRPr="000F628C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 xml:space="preserve">Проектная деятельность стимулирует у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>обучающегося</w:t>
      </w:r>
      <w:r w:rsidRPr="000F628C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 xml:space="preserve"> самостоятельность в приобретении и систематизации новых знаний, стремление создать свой оригинальный продукт, упорно трудиться и добиваться достижения нужного результата.</w:t>
      </w:r>
    </w:p>
    <w:p w:rsidR="0017300C" w:rsidRPr="000F628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0F628C">
        <w:rPr>
          <w:rFonts w:ascii="Times New Roman" w:hAnsi="Times New Roman"/>
          <w:sz w:val="24"/>
          <w:szCs w:val="28"/>
          <w:lang w:val="ru-RU"/>
        </w:rPr>
        <w:t xml:space="preserve">На занятиях </w:t>
      </w:r>
      <w:r>
        <w:rPr>
          <w:rFonts w:ascii="Times New Roman" w:hAnsi="Times New Roman"/>
          <w:sz w:val="24"/>
          <w:szCs w:val="28"/>
          <w:lang w:val="ru-RU"/>
        </w:rPr>
        <w:t>обучающиеся</w:t>
      </w:r>
      <w:r w:rsidRPr="000F628C">
        <w:rPr>
          <w:rFonts w:ascii="Times New Roman" w:hAnsi="Times New Roman"/>
          <w:sz w:val="24"/>
          <w:szCs w:val="28"/>
          <w:lang w:val="ru-RU"/>
        </w:rPr>
        <w:t xml:space="preserve"> учатся работать по технологическим картам, читать схемы и алгоритмы по выполнению творческой работы. </w:t>
      </w:r>
    </w:p>
    <w:p w:rsidR="0017300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0F628C">
        <w:rPr>
          <w:rFonts w:ascii="Times New Roman" w:hAnsi="Times New Roman"/>
          <w:bCs/>
          <w:sz w:val="24"/>
          <w:szCs w:val="28"/>
          <w:lang w:val="ru-RU"/>
        </w:rPr>
        <w:t xml:space="preserve">В процессе обучения каждый ребенок в соответствие со своими интересами и возможностями может принять </w:t>
      </w:r>
      <w:r w:rsidRPr="000F628C">
        <w:rPr>
          <w:rFonts w:ascii="Times New Roman" w:hAnsi="Times New Roman"/>
          <w:bCs/>
          <w:i/>
          <w:sz w:val="24"/>
          <w:szCs w:val="28"/>
          <w:lang w:val="ru-RU"/>
        </w:rPr>
        <w:t>участие в выставках и конкурсах различного уровня</w:t>
      </w:r>
      <w:r>
        <w:rPr>
          <w:rFonts w:ascii="Times New Roman" w:hAnsi="Times New Roman"/>
          <w:bCs/>
          <w:i/>
          <w:sz w:val="24"/>
          <w:szCs w:val="28"/>
          <w:lang w:val="ru-RU"/>
        </w:rPr>
        <w:t xml:space="preserve">. </w:t>
      </w:r>
      <w:r w:rsidRPr="000F628C">
        <w:rPr>
          <w:rFonts w:ascii="Times New Roman" w:hAnsi="Times New Roman"/>
          <w:sz w:val="24"/>
          <w:szCs w:val="28"/>
          <w:lang w:val="ru-RU"/>
        </w:rPr>
        <w:t>Опыт выставочной деятельности стимулирует творческую активность, учит адекватно оценивать и анализировать свои перспективы, не огорчаться при неудачах, а продолжать трудиться, наслаждаться творчеством не ради наград, а из любви к делу, которое по душе.</w:t>
      </w:r>
    </w:p>
    <w:p w:rsidR="0017300C" w:rsidRPr="000C7884" w:rsidRDefault="0017300C" w:rsidP="0017300C">
      <w:pPr>
        <w:pStyle w:val="Default"/>
        <w:widowControl w:val="0"/>
        <w:ind w:firstLine="709"/>
        <w:jc w:val="both"/>
        <w:rPr>
          <w:i/>
          <w:color w:val="auto"/>
          <w:szCs w:val="28"/>
        </w:rPr>
      </w:pPr>
      <w:r w:rsidRPr="000C7884">
        <w:rPr>
          <w:bCs/>
          <w:i/>
          <w:iCs/>
          <w:color w:val="auto"/>
          <w:szCs w:val="28"/>
        </w:rPr>
        <w:t>Формы организации образовательного процесса</w:t>
      </w:r>
    </w:p>
    <w:p w:rsidR="0017300C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7260CE">
        <w:rPr>
          <w:color w:val="auto"/>
          <w:szCs w:val="28"/>
          <w:u w:val="single"/>
        </w:rPr>
        <w:t>Групповая</w:t>
      </w:r>
      <w:r w:rsidRPr="007260CE">
        <w:rPr>
          <w:color w:val="auto"/>
          <w:szCs w:val="28"/>
        </w:rPr>
        <w:t>. Ориентирует обучающихся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17300C" w:rsidRPr="007260CE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DF76F6">
        <w:rPr>
          <w:color w:val="auto"/>
          <w:szCs w:val="28"/>
          <w:u w:val="single"/>
        </w:rPr>
        <w:t>Ф</w:t>
      </w:r>
      <w:r w:rsidRPr="007260CE">
        <w:rPr>
          <w:color w:val="auto"/>
          <w:szCs w:val="28"/>
          <w:u w:val="single"/>
        </w:rPr>
        <w:t>ронтальная</w:t>
      </w:r>
      <w:r w:rsidRPr="007260CE">
        <w:rPr>
          <w:color w:val="auto"/>
          <w:szCs w:val="28"/>
        </w:rPr>
        <w:t xml:space="preserve"> (коллективная).Предполагает подачу учебного материала всему коллективу обучающихся детей через беседу или лекцию. </w:t>
      </w:r>
    </w:p>
    <w:p w:rsidR="0017300C" w:rsidRPr="007260CE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7260CE">
        <w:rPr>
          <w:color w:val="auto"/>
          <w:szCs w:val="28"/>
          <w:u w:val="single"/>
        </w:rPr>
        <w:t>Индивидуальная</w:t>
      </w:r>
      <w:r w:rsidRPr="007260CE">
        <w:rPr>
          <w:color w:val="auto"/>
          <w:szCs w:val="28"/>
        </w:rPr>
        <w:t xml:space="preserve">. Работа обучающихся предусматривает оказание помощи и консультации каждому со стороны педагога. Это позволяетсодействовать выработке стремления и навыков самостоятельного творчества по принципу «не подражай, а твори». Индивидуальная форма развивает личностные качества обучающегося, а именно: трудолюбие, усидчивость, аккуратность, точность и четкость исполнения. </w:t>
      </w: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60CE">
        <w:rPr>
          <w:rFonts w:ascii="Times New Roman" w:hAnsi="Times New Roman" w:cs="Times New Roman"/>
          <w:sz w:val="24"/>
          <w:szCs w:val="28"/>
        </w:rPr>
        <w:t>Одним из способов реализации задачи и</w:t>
      </w:r>
      <w:r>
        <w:rPr>
          <w:rFonts w:ascii="Times New Roman" w:hAnsi="Times New Roman" w:cs="Times New Roman"/>
          <w:sz w:val="24"/>
          <w:szCs w:val="28"/>
        </w:rPr>
        <w:t xml:space="preserve">ндивидуализации образовательной деятельности </w:t>
      </w:r>
      <w:r w:rsidRPr="007260CE">
        <w:rPr>
          <w:rFonts w:ascii="Times New Roman" w:hAnsi="Times New Roman" w:cs="Times New Roman"/>
          <w:sz w:val="24"/>
          <w:szCs w:val="28"/>
        </w:rPr>
        <w:t xml:space="preserve">является разработка и внедрение </w:t>
      </w:r>
      <w:r w:rsidRPr="000C7884">
        <w:rPr>
          <w:rFonts w:ascii="Times New Roman" w:hAnsi="Times New Roman" w:cs="Times New Roman"/>
          <w:i/>
          <w:sz w:val="24"/>
          <w:szCs w:val="28"/>
        </w:rPr>
        <w:t>индивидуальных образовательных маршрутов</w:t>
      </w:r>
      <w:r>
        <w:rPr>
          <w:rFonts w:ascii="Times New Roman" w:hAnsi="Times New Roman" w:cs="Times New Roman"/>
          <w:sz w:val="24"/>
          <w:szCs w:val="28"/>
        </w:rPr>
        <w:t xml:space="preserve"> обучающихся, которые могут представлять</w:t>
      </w:r>
      <w:r w:rsidRPr="007260CE">
        <w:rPr>
          <w:rFonts w:ascii="Times New Roman" w:hAnsi="Times New Roman" w:cs="Times New Roman"/>
          <w:b/>
          <w:sz w:val="24"/>
          <w:szCs w:val="28"/>
        </w:rPr>
        <w:t>«</w:t>
      </w:r>
      <w:r w:rsidRPr="007260CE">
        <w:rPr>
          <w:rFonts w:ascii="Times New Roman" w:hAnsi="Times New Roman" w:cs="Times New Roman"/>
          <w:sz w:val="24"/>
          <w:szCs w:val="28"/>
        </w:rPr>
        <w:t>портфолио»- портфель личных достижений.</w:t>
      </w:r>
    </w:p>
    <w:p w:rsidR="0017300C" w:rsidRPr="000F628C" w:rsidRDefault="00965A9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Режим </w:t>
      </w:r>
      <w:r w:rsidR="0017300C" w:rsidRPr="000F628C">
        <w:rPr>
          <w:rFonts w:ascii="Times New Roman" w:hAnsi="Times New Roman" w:cs="Times New Roman"/>
          <w:b/>
          <w:iCs/>
          <w:sz w:val="24"/>
        </w:rPr>
        <w:t>занятий</w:t>
      </w:r>
      <w:r w:rsidR="0017300C" w:rsidRPr="000F628C">
        <w:rPr>
          <w:rFonts w:ascii="Times New Roman" w:hAnsi="Times New Roman" w:cs="Times New Roman"/>
          <w:b/>
          <w:sz w:val="24"/>
        </w:rPr>
        <w:t>, периодичность и продолжительность занятий</w:t>
      </w:r>
      <w:r w:rsidR="0017300C">
        <w:rPr>
          <w:rFonts w:ascii="Times New Roman" w:hAnsi="Times New Roman" w:cs="Times New Roman"/>
          <w:b/>
          <w:sz w:val="24"/>
        </w:rPr>
        <w:t xml:space="preserve">. </w:t>
      </w:r>
      <w:r w:rsidR="0017300C" w:rsidRPr="000F628C">
        <w:rPr>
          <w:rFonts w:ascii="Times New Roman" w:hAnsi="Times New Roman" w:cs="Times New Roman"/>
          <w:sz w:val="24"/>
        </w:rPr>
        <w:t>Годовая учебная нагрузка и режим занятий определяется с учетом возрастных особенностей обучающихся, предусматривает реализацию принципа вариативности.</w:t>
      </w:r>
    </w:p>
    <w:p w:rsidR="0017300C" w:rsidRPr="000F628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76"/>
        <w:gridCol w:w="2410"/>
        <w:gridCol w:w="2693"/>
      </w:tblGrid>
      <w:tr w:rsidR="00807115" w:rsidRPr="008F36B0" w:rsidTr="00807115">
        <w:tc>
          <w:tcPr>
            <w:tcW w:w="1985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Год обучения</w:t>
            </w:r>
          </w:p>
        </w:tc>
        <w:tc>
          <w:tcPr>
            <w:tcW w:w="2376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2410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Кол-во занятий в неделю</w:t>
            </w:r>
          </w:p>
        </w:tc>
        <w:tc>
          <w:tcPr>
            <w:tcW w:w="2693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Продолжительность  занятия</w:t>
            </w:r>
          </w:p>
        </w:tc>
      </w:tr>
      <w:tr w:rsidR="00807115" w:rsidRPr="008F36B0" w:rsidTr="00807115">
        <w:tc>
          <w:tcPr>
            <w:tcW w:w="1985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1-й год</w:t>
            </w:r>
          </w:p>
        </w:tc>
        <w:tc>
          <w:tcPr>
            <w:tcW w:w="2376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6 часов</w:t>
            </w:r>
          </w:p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07115" w:rsidRPr="002A7987" w:rsidRDefault="000F59F4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807115" w:rsidRPr="002A7987" w:rsidRDefault="000F59F4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07115" w:rsidRPr="002A7987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</w:tbl>
    <w:p w:rsidR="0017300C" w:rsidRPr="000F628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6"/>
        </w:rPr>
      </w:pPr>
    </w:p>
    <w:p w:rsidR="00C242D3" w:rsidRDefault="00807115" w:rsidP="00C2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Академический час – 45 минут.  </w:t>
      </w:r>
      <w:r w:rsidR="0017300C" w:rsidRPr="000F628C">
        <w:rPr>
          <w:rFonts w:ascii="Times New Roman" w:hAnsi="Times New Roman" w:cs="Times New Roman"/>
          <w:sz w:val="24"/>
        </w:rPr>
        <w:t>Перерывмежду занятиями – 15 минут.</w:t>
      </w:r>
    </w:p>
    <w:p w:rsidR="0017300C" w:rsidRPr="000F628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E460B" w:rsidRPr="0095429F" w:rsidRDefault="0017300C" w:rsidP="009542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17300C" w:rsidRPr="000C7884" w:rsidRDefault="0017300C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5429F" w:rsidRPr="00A93BC5" w:rsidRDefault="0017300C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260CE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>Развитиетворческих способностейобуч</w:t>
      </w:r>
      <w:r w:rsidRPr="000C7884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 через</w:t>
      </w:r>
      <w:r w:rsidR="00D439ED">
        <w:rPr>
          <w:rFonts w:ascii="Times New Roman" w:hAnsi="Times New Roman" w:cs="Times New Roman"/>
          <w:color w:val="000000"/>
          <w:sz w:val="24"/>
        </w:rPr>
        <w:t xml:space="preserve"> сказки и</w:t>
      </w:r>
      <w:r w:rsidR="001C23AF">
        <w:rPr>
          <w:rFonts w:ascii="Times New Roman" w:hAnsi="Times New Roman" w:cs="Times New Roman"/>
          <w:color w:val="000000"/>
          <w:sz w:val="24"/>
        </w:rPr>
        <w:t>занятия</w:t>
      </w:r>
      <w:r w:rsidR="00A93BC5">
        <w:rPr>
          <w:rFonts w:ascii="Times New Roman" w:hAnsi="Times New Roman" w:cs="Times New Roman"/>
          <w:color w:val="000000"/>
          <w:sz w:val="24"/>
        </w:rPr>
        <w:t xml:space="preserve"> прикладным творчеством, </w:t>
      </w:r>
      <w:r w:rsidR="00D439ED">
        <w:rPr>
          <w:rFonts w:ascii="Times New Roman" w:hAnsi="Times New Roman" w:cs="Times New Roman"/>
          <w:color w:val="000000"/>
          <w:sz w:val="24"/>
        </w:rPr>
        <w:t>изобразительной деятельностью</w:t>
      </w:r>
      <w:r w:rsidR="00807115">
        <w:rPr>
          <w:rFonts w:ascii="Times New Roman" w:hAnsi="Times New Roman" w:cs="Times New Roman"/>
          <w:color w:val="000000"/>
          <w:sz w:val="24"/>
        </w:rPr>
        <w:t>.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C7884">
        <w:rPr>
          <w:rFonts w:ascii="Times New Roman" w:hAnsi="Times New Roman" w:cs="Times New Roman"/>
          <w:b/>
          <w:color w:val="000000"/>
          <w:sz w:val="24"/>
        </w:rPr>
        <w:t>Задачи:</w:t>
      </w:r>
    </w:p>
    <w:p w:rsidR="00A93BC5" w:rsidRPr="000C7884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Предметные 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познакомить </w:t>
      </w:r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щихся </w:t>
      </w:r>
      <w:r>
        <w:rPr>
          <w:rFonts w:ascii="Times New Roman" w:hAnsi="Times New Roman" w:cs="Times New Roman"/>
          <w:sz w:val="24"/>
        </w:rPr>
        <w:t>с различными сказками и мультфильмами;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B55429">
        <w:rPr>
          <w:rFonts w:ascii="Times New Roman" w:hAnsi="Times New Roman" w:cs="Times New Roman"/>
          <w:sz w:val="24"/>
        </w:rPr>
        <w:t>формировать начальные знания,</w:t>
      </w:r>
      <w:r>
        <w:rPr>
          <w:rFonts w:ascii="Times New Roman" w:hAnsi="Times New Roman" w:cs="Times New Roman"/>
          <w:sz w:val="24"/>
        </w:rPr>
        <w:t xml:space="preserve"> умения и навыки по </w:t>
      </w:r>
      <w:r w:rsidRPr="00B55429">
        <w:rPr>
          <w:rFonts w:ascii="Times New Roman" w:hAnsi="Times New Roman" w:cs="Times New Roman"/>
          <w:sz w:val="24"/>
        </w:rPr>
        <w:t>прикладному творчеству</w:t>
      </w:r>
      <w:r>
        <w:rPr>
          <w:rFonts w:ascii="Times New Roman" w:hAnsi="Times New Roman" w:cs="Times New Roman"/>
          <w:sz w:val="24"/>
        </w:rPr>
        <w:t xml:space="preserve"> и изобразительной деятельности</w:t>
      </w:r>
      <w:r w:rsidRPr="00B55429">
        <w:rPr>
          <w:rFonts w:ascii="Times New Roman" w:hAnsi="Times New Roman" w:cs="Times New Roman"/>
          <w:sz w:val="24"/>
        </w:rPr>
        <w:t>;</w:t>
      </w:r>
    </w:p>
    <w:p w:rsidR="00A93BC5" w:rsidRPr="0005617E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4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B55429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ованию специальной терминологии;</w:t>
      </w:r>
    </w:p>
    <w:p w:rsidR="00A93BC5" w:rsidRDefault="00A93BC5" w:rsidP="00A93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r>
        <w:rPr>
          <w:rFonts w:ascii="Times New Roman" w:hAnsi="Times New Roman"/>
          <w:sz w:val="24"/>
          <w:szCs w:val="28"/>
          <w:lang w:eastAsia="ru-RU"/>
        </w:rPr>
        <w:t>учить комбинировать разные стили изобразительного искусства;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Метапредметные 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формировать у </w:t>
      </w:r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</w:t>
      </w:r>
      <w:r>
        <w:rPr>
          <w:rFonts w:ascii="Times New Roman" w:hAnsi="Times New Roman" w:cs="Times New Roman"/>
          <w:color w:val="000000"/>
          <w:sz w:val="24"/>
        </w:rPr>
        <w:t xml:space="preserve">умения проектной деятельности, </w:t>
      </w:r>
      <w:r w:rsidRPr="000C7884">
        <w:rPr>
          <w:rFonts w:ascii="Times New Roman" w:hAnsi="Times New Roman" w:cs="Times New Roman"/>
          <w:color w:val="000000"/>
          <w:sz w:val="24"/>
        </w:rPr>
        <w:t>потребность в самостоятельной, творческой деятельности;</w:t>
      </w:r>
    </w:p>
    <w:p w:rsidR="00A93BC5" w:rsidRPr="00B55429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2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5429">
        <w:rPr>
          <w:rFonts w:ascii="Times New Roman" w:hAnsi="Times New Roman" w:cs="Times New Roman"/>
          <w:sz w:val="24"/>
          <w:szCs w:val="24"/>
        </w:rPr>
        <w:t>обучать самостоятельному планированию, организации и выполнению различных 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по прикладному творчеству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развивать </w:t>
      </w:r>
      <w:r w:rsidRPr="000C7884">
        <w:rPr>
          <w:rFonts w:ascii="Times New Roman" w:hAnsi="Times New Roman" w:cs="Times New Roman"/>
          <w:color w:val="000000"/>
          <w:sz w:val="24"/>
        </w:rPr>
        <w:t>способность к самоорганизации, умение планировать свою деятельность;</w:t>
      </w:r>
    </w:p>
    <w:p w:rsidR="0017300C" w:rsidRPr="000C7884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Личностные 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формировать устойчивую мотивацию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</w:t>
      </w:r>
      <w:proofErr w:type="gramEnd"/>
      <w:r w:rsidRPr="000C7884">
        <w:rPr>
          <w:rFonts w:ascii="Times New Roman" w:hAnsi="Times New Roman" w:cs="Times New Roman"/>
          <w:color w:val="000000"/>
          <w:sz w:val="24"/>
        </w:rPr>
        <w:t xml:space="preserve"> к занятиям</w:t>
      </w:r>
      <w:r>
        <w:rPr>
          <w:rFonts w:ascii="Times New Roman" w:hAnsi="Times New Roman" w:cs="Times New Roman"/>
          <w:color w:val="000000"/>
          <w:sz w:val="24"/>
        </w:rPr>
        <w:t xml:space="preserve"> прикладным творчеством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, </w:t>
      </w:r>
      <w:r w:rsidR="001C1133">
        <w:rPr>
          <w:rFonts w:ascii="Times New Roman" w:hAnsi="Times New Roman" w:cs="Times New Roman"/>
          <w:color w:val="000000"/>
          <w:sz w:val="24"/>
        </w:rPr>
        <w:t xml:space="preserve">изо, 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к познавательной деятельности;     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</w:rPr>
        <w:t>воспитывать трудолюбие и аккуратность</w:t>
      </w:r>
      <w:r w:rsidRPr="000C7884">
        <w:rPr>
          <w:rFonts w:ascii="Times New Roman" w:hAnsi="Times New Roman" w:cs="Times New Roman"/>
        </w:rPr>
        <w:t xml:space="preserve"> в работе;</w:t>
      </w:r>
    </w:p>
    <w:p w:rsidR="00D439ED" w:rsidRPr="000C7884" w:rsidRDefault="00D439ED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86314E">
        <w:rPr>
          <w:rFonts w:ascii="Times New Roman" w:hAnsi="Times New Roman" w:cs="Times New Roman"/>
        </w:rPr>
        <w:t>азвивать воображение и фантазию, образное мышление;</w:t>
      </w:r>
    </w:p>
    <w:p w:rsidR="0017300C" w:rsidRPr="00C95AF9" w:rsidRDefault="0017300C" w:rsidP="00C95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0C7884">
        <w:rPr>
          <w:rFonts w:ascii="Times New Roman" w:hAnsi="Times New Roman" w:cs="Times New Roman"/>
          <w:color w:val="000000"/>
          <w:sz w:val="24"/>
        </w:rPr>
        <w:t>развивать личностные качества и творческие способности: внимание, память, усидчивость, креативность мышления, самостоятельность и настойчивость в решении творческих задач</w:t>
      </w:r>
      <w:r w:rsidR="00C95AF9">
        <w:rPr>
          <w:rFonts w:ascii="Times New Roman" w:hAnsi="Times New Roman" w:cs="Times New Roman"/>
          <w:color w:val="000000"/>
          <w:sz w:val="24"/>
        </w:rPr>
        <w:t>.</w:t>
      </w:r>
    </w:p>
    <w:p w:rsidR="0095429F" w:rsidRDefault="0095429F" w:rsidP="00F01F93">
      <w:pPr>
        <w:pStyle w:val="Default"/>
        <w:widowControl w:val="0"/>
        <w:rPr>
          <w:b/>
          <w:color w:val="auto"/>
          <w:sz w:val="28"/>
          <w:szCs w:val="28"/>
        </w:rPr>
      </w:pPr>
    </w:p>
    <w:p w:rsidR="0017300C" w:rsidRPr="000C7884" w:rsidRDefault="0017300C" w:rsidP="0017300C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0C7884">
        <w:rPr>
          <w:b/>
          <w:color w:val="auto"/>
          <w:sz w:val="28"/>
          <w:szCs w:val="28"/>
        </w:rPr>
        <w:t>Содержание программы</w:t>
      </w:r>
    </w:p>
    <w:p w:rsidR="0017300C" w:rsidRDefault="0017300C" w:rsidP="0017300C">
      <w:pPr>
        <w:pStyle w:val="Default"/>
        <w:widowControl w:val="0"/>
        <w:jc w:val="center"/>
        <w:rPr>
          <w:b/>
          <w:color w:val="auto"/>
          <w:szCs w:val="28"/>
        </w:rPr>
      </w:pPr>
    </w:p>
    <w:p w:rsidR="0017300C" w:rsidRDefault="0017300C" w:rsidP="00A93BC5">
      <w:pPr>
        <w:pStyle w:val="Default"/>
        <w:widowControl w:val="0"/>
        <w:jc w:val="center"/>
        <w:rPr>
          <w:b/>
          <w:color w:val="auto"/>
          <w:szCs w:val="28"/>
        </w:rPr>
      </w:pPr>
      <w:r w:rsidRPr="000C7884">
        <w:rPr>
          <w:b/>
          <w:color w:val="auto"/>
          <w:szCs w:val="28"/>
        </w:rPr>
        <w:t>Учебный план</w:t>
      </w:r>
    </w:p>
    <w:p w:rsidR="009C4A9C" w:rsidRDefault="009C4A9C" w:rsidP="0017300C">
      <w:pPr>
        <w:pStyle w:val="Default"/>
        <w:widowControl w:val="0"/>
        <w:jc w:val="center"/>
        <w:rPr>
          <w:b/>
          <w:color w:val="auto"/>
          <w:szCs w:val="28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992"/>
        <w:gridCol w:w="1276"/>
        <w:gridCol w:w="2126"/>
      </w:tblGrid>
      <w:tr w:rsidR="009C4A9C" w:rsidRPr="001C23AF" w:rsidTr="003057B9">
        <w:tc>
          <w:tcPr>
            <w:tcW w:w="675" w:type="dxa"/>
            <w:vMerge w:val="restart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Блок, тема</w:t>
            </w:r>
          </w:p>
        </w:tc>
        <w:tc>
          <w:tcPr>
            <w:tcW w:w="3118" w:type="dxa"/>
            <w:gridSpan w:val="3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Форма аттестации/</w:t>
            </w:r>
          </w:p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контроля</w:t>
            </w:r>
          </w:p>
        </w:tc>
      </w:tr>
      <w:tr w:rsidR="009C4A9C" w:rsidRPr="001C23AF" w:rsidTr="003057B9">
        <w:tc>
          <w:tcPr>
            <w:tcW w:w="675" w:type="dxa"/>
            <w:vMerge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всего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теория</w:t>
            </w:r>
          </w:p>
        </w:tc>
        <w:tc>
          <w:tcPr>
            <w:tcW w:w="1276" w:type="dxa"/>
          </w:tcPr>
          <w:p w:rsidR="009C4A9C" w:rsidRPr="001C23AF" w:rsidRDefault="00765AAE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п</w:t>
            </w:r>
            <w:r w:rsidR="009C4A9C" w:rsidRPr="001C23AF">
              <w:rPr>
                <w:b/>
                <w:color w:val="auto"/>
                <w:szCs w:val="28"/>
              </w:rPr>
              <w:t>рактика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3828" w:type="dxa"/>
          </w:tcPr>
          <w:p w:rsidR="009C4A9C" w:rsidRPr="001C23AF" w:rsidRDefault="000B7B36" w:rsidP="003057B9">
            <w:pPr>
              <w:pStyle w:val="Default"/>
              <w:widowControl w:val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П</w:t>
            </w:r>
            <w:r w:rsidR="009C4A9C" w:rsidRPr="001C23AF">
              <w:rPr>
                <w:b/>
                <w:color w:val="auto"/>
                <w:szCs w:val="28"/>
              </w:rPr>
              <w:t>рикладное творчество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108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27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402AC5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en-US"/>
              </w:rPr>
              <w:t>1</w:t>
            </w:r>
            <w:r>
              <w:rPr>
                <w:color w:val="auto"/>
                <w:szCs w:val="28"/>
              </w:rPr>
              <w:t>.1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-</w:t>
            </w:r>
          </w:p>
        </w:tc>
        <w:tc>
          <w:tcPr>
            <w:tcW w:w="2126" w:type="dxa"/>
          </w:tcPr>
          <w:p w:rsidR="00F01F93" w:rsidRPr="001C23AF" w:rsidRDefault="00F01F93" w:rsidP="00F01F93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Анкетирование.</w:t>
            </w:r>
          </w:p>
          <w:p w:rsidR="009C4A9C" w:rsidRPr="001C23AF" w:rsidRDefault="00F01F93" w:rsidP="00F01F93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Тестирование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9C4A9C" w:rsidRPr="001C23AF" w:rsidRDefault="00765AAE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Народные сказки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:rsidR="009C4A9C" w:rsidRPr="001C23AF" w:rsidRDefault="00765AAE" w:rsidP="00765AAE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Современные сказки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:rsidR="009C4A9C" w:rsidRPr="001C23AF" w:rsidRDefault="00765AAE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Мультфильмы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16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5</w:t>
            </w:r>
          </w:p>
        </w:tc>
        <w:tc>
          <w:tcPr>
            <w:tcW w:w="3828" w:type="dxa"/>
          </w:tcPr>
          <w:p w:rsidR="009C4A9C" w:rsidRPr="001C23AF" w:rsidRDefault="000B7B36" w:rsidP="00765AAE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Зарубежные сказки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Проектная деятельность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3828" w:type="dxa"/>
          </w:tcPr>
          <w:p w:rsidR="009C4A9C" w:rsidRDefault="009513A7" w:rsidP="003057B9">
            <w:pPr>
              <w:pStyle w:val="Default"/>
              <w:widowControl w:val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Изобразительная деятельность</w:t>
            </w:r>
          </w:p>
          <w:p w:rsidR="00E5572E" w:rsidRPr="001C23AF" w:rsidRDefault="00E5572E" w:rsidP="003057B9">
            <w:pPr>
              <w:pStyle w:val="Default"/>
              <w:widowControl w:val="0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108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27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lastRenderedPageBreak/>
              <w:t>2.</w:t>
            </w:r>
            <w:r>
              <w:rPr>
                <w:color w:val="auto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9C4A9C" w:rsidRPr="001C23AF" w:rsidRDefault="00C95AF9" w:rsidP="00C95AF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Народные сказки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9214AB" w:rsidRDefault="00402AC5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</w:t>
            </w:r>
            <w:r w:rsidRPr="009214AB">
              <w:rPr>
                <w:color w:val="auto"/>
                <w:szCs w:val="28"/>
              </w:rPr>
              <w:t>2</w:t>
            </w:r>
          </w:p>
        </w:tc>
        <w:tc>
          <w:tcPr>
            <w:tcW w:w="3828" w:type="dxa"/>
          </w:tcPr>
          <w:p w:rsidR="009C4A9C" w:rsidRPr="001C23AF" w:rsidRDefault="009214AB" w:rsidP="00765AAE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Современные сказки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9214AB" w:rsidRDefault="00402AC5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</w:t>
            </w:r>
            <w:r w:rsidRPr="009214AB">
              <w:rPr>
                <w:color w:val="auto"/>
                <w:szCs w:val="28"/>
              </w:rPr>
              <w:t>3</w:t>
            </w:r>
          </w:p>
        </w:tc>
        <w:tc>
          <w:tcPr>
            <w:tcW w:w="3828" w:type="dxa"/>
          </w:tcPr>
          <w:p w:rsidR="009C4A9C" w:rsidRPr="001C23AF" w:rsidRDefault="009214AB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Мультфильмы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Самостоятельная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9214AB" w:rsidRDefault="00402AC5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</w:t>
            </w:r>
            <w:r w:rsidRPr="009214AB">
              <w:rPr>
                <w:color w:val="auto"/>
                <w:szCs w:val="28"/>
              </w:rPr>
              <w:t>4</w:t>
            </w:r>
          </w:p>
        </w:tc>
        <w:tc>
          <w:tcPr>
            <w:tcW w:w="3828" w:type="dxa"/>
          </w:tcPr>
          <w:p w:rsidR="009C4A9C" w:rsidRPr="001C23AF" w:rsidRDefault="009214AB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Зарубежные сказки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  <w:lang w:val="en-US"/>
              </w:rPr>
              <w:t>5</w:t>
            </w:r>
          </w:p>
        </w:tc>
        <w:tc>
          <w:tcPr>
            <w:tcW w:w="3828" w:type="dxa"/>
          </w:tcPr>
          <w:p w:rsidR="009C4A9C" w:rsidRPr="001C23AF" w:rsidRDefault="009214AB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Проектная деятельность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20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64331B" w:rsidTr="003057B9">
        <w:tc>
          <w:tcPr>
            <w:tcW w:w="4503" w:type="dxa"/>
            <w:gridSpan w:val="2"/>
          </w:tcPr>
          <w:p w:rsidR="009C4A9C" w:rsidRPr="001C23AF" w:rsidRDefault="009C4A9C" w:rsidP="003057B9">
            <w:pPr>
              <w:pStyle w:val="Default"/>
              <w:widowControl w:val="0"/>
              <w:jc w:val="right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Всего:</w:t>
            </w:r>
          </w:p>
        </w:tc>
        <w:tc>
          <w:tcPr>
            <w:tcW w:w="850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216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38</w:t>
            </w:r>
          </w:p>
        </w:tc>
        <w:tc>
          <w:tcPr>
            <w:tcW w:w="1276" w:type="dxa"/>
          </w:tcPr>
          <w:p w:rsidR="009C4A9C" w:rsidRPr="0064331B" w:rsidRDefault="00561D7D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178</w:t>
            </w:r>
          </w:p>
        </w:tc>
        <w:tc>
          <w:tcPr>
            <w:tcW w:w="2126" w:type="dxa"/>
          </w:tcPr>
          <w:p w:rsidR="009C4A9C" w:rsidRPr="0064331B" w:rsidRDefault="009C4A9C" w:rsidP="003057B9">
            <w:pPr>
              <w:pStyle w:val="Default"/>
              <w:widowControl w:val="0"/>
              <w:rPr>
                <w:b/>
                <w:color w:val="auto"/>
                <w:szCs w:val="28"/>
              </w:rPr>
            </w:pPr>
          </w:p>
        </w:tc>
      </w:tr>
    </w:tbl>
    <w:p w:rsidR="009C4A9C" w:rsidRDefault="009C4A9C" w:rsidP="0017300C">
      <w:pPr>
        <w:pStyle w:val="Default"/>
        <w:widowControl w:val="0"/>
        <w:jc w:val="center"/>
        <w:rPr>
          <w:b/>
          <w:color w:val="auto"/>
          <w:szCs w:val="28"/>
        </w:rPr>
      </w:pPr>
    </w:p>
    <w:p w:rsidR="000B7B36" w:rsidRDefault="000B7B36" w:rsidP="00F01F93">
      <w:pPr>
        <w:pStyle w:val="Default"/>
        <w:widowControl w:val="0"/>
        <w:jc w:val="center"/>
        <w:rPr>
          <w:b/>
          <w:color w:val="auto"/>
          <w:szCs w:val="28"/>
        </w:rPr>
      </w:pPr>
    </w:p>
    <w:p w:rsidR="00F01F93" w:rsidRDefault="00F01F93" w:rsidP="00F01F93">
      <w:pPr>
        <w:pStyle w:val="Default"/>
        <w:widowControl w:val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Содержание </w:t>
      </w:r>
    </w:p>
    <w:p w:rsidR="00F01F93" w:rsidRPr="00890B85" w:rsidRDefault="00F01F93" w:rsidP="00F01F93">
      <w:pPr>
        <w:pStyle w:val="Default"/>
        <w:widowControl w:val="0"/>
        <w:rPr>
          <w:b/>
          <w:color w:val="auto"/>
          <w:sz w:val="18"/>
          <w:szCs w:val="28"/>
        </w:rPr>
      </w:pPr>
    </w:p>
    <w:p w:rsidR="00F01F93" w:rsidRPr="000710DF" w:rsidRDefault="00C95AF9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0710DF">
        <w:rPr>
          <w:b/>
          <w:color w:val="auto"/>
        </w:rPr>
        <w:t>1. П</w:t>
      </w:r>
      <w:r w:rsidR="00F01F93" w:rsidRPr="000710DF">
        <w:rPr>
          <w:b/>
          <w:color w:val="auto"/>
        </w:rPr>
        <w:t>рикладное творчество.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b/>
          <w:color w:val="auto"/>
        </w:rPr>
        <w:t xml:space="preserve">1.1. </w:t>
      </w:r>
      <w:r w:rsidR="00F01F93" w:rsidRPr="000710DF">
        <w:rPr>
          <w:b/>
          <w:color w:val="auto"/>
        </w:rPr>
        <w:t>Вводное занятие.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 xml:space="preserve">Теория. </w:t>
      </w:r>
      <w:r w:rsidRPr="000710DF">
        <w:rPr>
          <w:color w:val="auto"/>
        </w:rPr>
        <w:t xml:space="preserve">Введение в программу. </w:t>
      </w:r>
      <w:r w:rsidRPr="000710DF">
        <w:rPr>
          <w:lang w:eastAsia="ru-RU"/>
        </w:rPr>
        <w:t>Знакомство с «ключевыми» понятиями.</w:t>
      </w:r>
      <w:r w:rsidRPr="000710DF">
        <w:rPr>
          <w:color w:val="auto"/>
        </w:rPr>
        <w:t xml:space="preserve"> Материалы и инструменты. </w:t>
      </w:r>
      <w:r w:rsidRPr="000710DF">
        <w:rPr>
          <w:lang w:eastAsia="ru-RU"/>
        </w:rPr>
        <w:t xml:space="preserve">Знакомство с </w:t>
      </w:r>
      <w:r w:rsidR="00C95AF9" w:rsidRPr="000710DF">
        <w:rPr>
          <w:lang w:eastAsia="ru-RU"/>
        </w:rPr>
        <w:t>правилами поведения в кабинете</w:t>
      </w:r>
      <w:r w:rsidRPr="000710DF">
        <w:rPr>
          <w:lang w:eastAsia="ru-RU"/>
        </w:rPr>
        <w:t>, с техникой безопасности при работе с инструментами и материалами.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b/>
          <w:color w:val="auto"/>
        </w:rPr>
        <w:t xml:space="preserve">1.2. </w:t>
      </w:r>
      <w:r w:rsidR="000B7B36" w:rsidRPr="000710DF">
        <w:rPr>
          <w:b/>
          <w:color w:val="auto"/>
        </w:rPr>
        <w:t>Народные сказки</w:t>
      </w:r>
      <w:r w:rsidR="00F01F93" w:rsidRPr="000710DF">
        <w:rPr>
          <w:color w:val="auto"/>
        </w:rPr>
        <w:t xml:space="preserve">. 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>Теория</w:t>
      </w:r>
      <w:r w:rsidR="000B7B36" w:rsidRPr="000710DF">
        <w:rPr>
          <w:color w:val="auto"/>
        </w:rPr>
        <w:t xml:space="preserve">. </w:t>
      </w:r>
      <w:r w:rsidR="000B7B36" w:rsidRPr="000710DF">
        <w:t>Знакомство с народными сказками, с их сюжетом и героями.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0710DF">
        <w:rPr>
          <w:i/>
          <w:color w:val="auto"/>
        </w:rPr>
        <w:t>Практическая работа.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1-й уровень сложности: </w:t>
      </w:r>
      <w:r w:rsidR="00C95AF9" w:rsidRPr="000710DF">
        <w:rPr>
          <w:rFonts w:ascii="Times New Roman" w:hAnsi="Times New Roman" w:cs="Times New Roman"/>
          <w:color w:val="000000"/>
          <w:sz w:val="24"/>
          <w:szCs w:val="24"/>
        </w:rPr>
        <w:t>изготовление творческой работы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C95AF9" w:rsidRPr="000710DF">
        <w:rPr>
          <w:rFonts w:ascii="Times New Roman" w:hAnsi="Times New Roman" w:cs="Times New Roman"/>
          <w:color w:val="000000"/>
          <w:sz w:val="24"/>
          <w:szCs w:val="24"/>
        </w:rPr>
        <w:t>образцу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>2-й уровень сложности: изгото</w:t>
      </w:r>
      <w:r w:rsidR="009513A7" w:rsidRPr="000710DF">
        <w:rPr>
          <w:rFonts w:ascii="Times New Roman" w:hAnsi="Times New Roman" w:cs="Times New Roman"/>
          <w:color w:val="000000"/>
          <w:sz w:val="24"/>
          <w:szCs w:val="24"/>
        </w:rPr>
        <w:t>вление творческой работы самостоятельно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="009513A7" w:rsidRPr="000710DF">
        <w:rPr>
          <w:rFonts w:ascii="Times New Roman" w:hAnsi="Times New Roman" w:cs="Times New Roman"/>
          <w:color w:val="000000"/>
          <w:sz w:val="24"/>
          <w:szCs w:val="24"/>
        </w:rPr>
        <w:t>еский проект «Волшебный персонаж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b/>
          <w:color w:val="auto"/>
        </w:rPr>
        <w:t xml:space="preserve">1.3. </w:t>
      </w:r>
      <w:r w:rsidR="000B7B36" w:rsidRPr="000710DF">
        <w:rPr>
          <w:b/>
          <w:color w:val="auto"/>
        </w:rPr>
        <w:t>Современные сказки</w:t>
      </w:r>
      <w:r w:rsidR="00F01F93" w:rsidRPr="000710DF">
        <w:rPr>
          <w:color w:val="auto"/>
        </w:rPr>
        <w:t>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710DF">
        <w:rPr>
          <w:rFonts w:ascii="Times New Roman" w:hAnsi="Times New Roman" w:cs="Times New Roman"/>
          <w:sz w:val="24"/>
          <w:szCs w:val="24"/>
        </w:rPr>
        <w:t xml:space="preserve">. </w:t>
      </w:r>
      <w:r w:rsidR="000B7B36" w:rsidRPr="000710DF">
        <w:rPr>
          <w:rFonts w:ascii="Times New Roman" w:hAnsi="Times New Roman" w:cs="Times New Roman"/>
          <w:sz w:val="24"/>
          <w:szCs w:val="24"/>
        </w:rPr>
        <w:t>Знакомство с новыми современными сказками, их сюжетами и героями.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>Практическая работа</w:t>
      </w:r>
      <w:r w:rsidRPr="000710DF">
        <w:rPr>
          <w:color w:val="auto"/>
        </w:rPr>
        <w:t>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работыпо образцу.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>2-й уровень сложности: изготовление работы</w:t>
      </w:r>
      <w:r w:rsidR="009513A7"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 по собственному замыслу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Творческий проект</w:t>
      </w:r>
      <w:r w:rsidR="009513A7" w:rsidRPr="000710DF">
        <w:rPr>
          <w:color w:val="auto"/>
        </w:rPr>
        <w:t xml:space="preserve"> «Моя фантазия</w:t>
      </w:r>
      <w:r w:rsidRPr="000710DF">
        <w:rPr>
          <w:color w:val="auto"/>
        </w:rPr>
        <w:t>»</w:t>
      </w:r>
    </w:p>
    <w:p w:rsidR="00F01F93" w:rsidRPr="000710DF" w:rsidRDefault="00402AC5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DF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B7B36" w:rsidRPr="000710DF">
        <w:rPr>
          <w:rFonts w:ascii="Times New Roman" w:hAnsi="Times New Roman" w:cs="Times New Roman"/>
          <w:b/>
          <w:sz w:val="24"/>
          <w:szCs w:val="24"/>
        </w:rPr>
        <w:t>Мультфильмы</w:t>
      </w:r>
      <w:r w:rsidR="00F01F93" w:rsidRPr="000710DF">
        <w:rPr>
          <w:rFonts w:ascii="Times New Roman" w:hAnsi="Times New Roman" w:cs="Times New Roman"/>
          <w:b/>
          <w:sz w:val="24"/>
          <w:szCs w:val="24"/>
        </w:rPr>
        <w:t>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B7B36" w:rsidRPr="000710DF">
        <w:rPr>
          <w:rFonts w:ascii="Times New Roman" w:hAnsi="Times New Roman" w:cs="Times New Roman"/>
          <w:color w:val="000000"/>
          <w:sz w:val="24"/>
          <w:szCs w:val="24"/>
        </w:rPr>
        <w:t>Знакомство с советскими и современными мультиками.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i/>
          <w:color w:val="000000"/>
          <w:sz w:val="24"/>
          <w:szCs w:val="24"/>
        </w:rPr>
        <w:t>Практика: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1-й уровень сложности: изготовление </w:t>
      </w:r>
      <w:r w:rsidR="003F6FB5" w:rsidRPr="000710DF">
        <w:rPr>
          <w:rFonts w:ascii="Times New Roman" w:hAnsi="Times New Roman" w:cs="Times New Roman"/>
          <w:color w:val="000000"/>
          <w:sz w:val="24"/>
          <w:szCs w:val="24"/>
        </w:rPr>
        <w:t>поделок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>по образцу;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2-й уровень </w:t>
      </w:r>
      <w:r w:rsidR="003F6FB5" w:rsidRPr="000710DF">
        <w:rPr>
          <w:rFonts w:ascii="Times New Roman" w:hAnsi="Times New Roman" w:cs="Times New Roman"/>
          <w:color w:val="000000"/>
          <w:sz w:val="24"/>
          <w:szCs w:val="24"/>
        </w:rPr>
        <w:t>сложности: изготовление поделок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своих идей.</w:t>
      </w:r>
    </w:p>
    <w:p w:rsidR="00F01F93" w:rsidRPr="000710DF" w:rsidRDefault="006D587A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Творческий пр</w:t>
      </w:r>
      <w:r w:rsidR="009513A7" w:rsidRPr="000710DF">
        <w:rPr>
          <w:color w:val="auto"/>
        </w:rPr>
        <w:t>оект «Таинственный замок</w:t>
      </w:r>
      <w:r w:rsidR="00F01F93" w:rsidRPr="000710DF">
        <w:rPr>
          <w:color w:val="auto"/>
        </w:rPr>
        <w:t>»</w:t>
      </w:r>
    </w:p>
    <w:p w:rsidR="00F01F93" w:rsidRPr="000710DF" w:rsidRDefault="000B7B36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b/>
          <w:color w:val="auto"/>
        </w:rPr>
        <w:t>1.5. Зарубежные сказки</w:t>
      </w:r>
      <w:r w:rsidR="00F01F93" w:rsidRPr="000710DF">
        <w:rPr>
          <w:color w:val="auto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>Теория</w:t>
      </w:r>
      <w:r w:rsidR="000B7B36" w:rsidRPr="000710DF">
        <w:rPr>
          <w:color w:val="auto"/>
        </w:rPr>
        <w:t xml:space="preserve">. Знакомство с зарубежными авторами и сказками. </w:t>
      </w:r>
      <w:r w:rsidR="003F6FB5" w:rsidRPr="000710DF">
        <w:rPr>
          <w:color w:val="auto"/>
        </w:rPr>
        <w:t>Описание героев и сюжетов.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>Практическая работа</w:t>
      </w:r>
      <w:r w:rsidRPr="000710DF">
        <w:rPr>
          <w:color w:val="auto"/>
        </w:rPr>
        <w:t>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творческой работы по образцу;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 xml:space="preserve">2-й уровень сложности: изготовление индивидуальной творческой работы по собственному замыслу в заданной теме. </w:t>
      </w:r>
    </w:p>
    <w:p w:rsidR="00F01F93" w:rsidRPr="000710DF" w:rsidRDefault="009513A7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color w:val="000000"/>
          <w:sz w:val="24"/>
          <w:szCs w:val="24"/>
        </w:rPr>
        <w:t>Творческий проект «Герой моей сказки</w:t>
      </w:r>
      <w:r w:rsidR="00F01F93" w:rsidRPr="000710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01F93" w:rsidRPr="000710DF" w:rsidRDefault="00402AC5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1.6. </w:t>
      </w:r>
      <w:r w:rsidR="00F01F93" w:rsidRPr="0007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>: Проекты, их виды, назначение, этапы проекта. Зашита проекта.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>Практическая работа</w:t>
      </w:r>
      <w:r w:rsidRPr="000710DF">
        <w:rPr>
          <w:b/>
          <w:color w:val="auto"/>
        </w:rPr>
        <w:t xml:space="preserve">. 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  <w:r w:rsidRPr="000710DF">
        <w:rPr>
          <w:color w:val="auto"/>
        </w:rPr>
        <w:t xml:space="preserve">1-й уровень сложности: разработка проекта, </w:t>
      </w:r>
      <w:r w:rsidRPr="000710DF">
        <w:t xml:space="preserve">выполнение практической работы по </w:t>
      </w:r>
      <w:r w:rsidRPr="000710DF">
        <w:lastRenderedPageBreak/>
        <w:t>предложенному образцу, составление презентации, защита проекта.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  <w:r w:rsidRPr="000710DF">
        <w:t>2-й уровень сложности: разработка проекта, выполнение практической работы по индивидуальной теме, составление презентации, защита проекта.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  <w:r w:rsidRPr="000710DF">
        <w:t>Тематика творческих проектов по декоративно-прикладному творчеству:</w:t>
      </w:r>
    </w:p>
    <w:p w:rsidR="00F01F93" w:rsidRPr="000710DF" w:rsidRDefault="00B6440F" w:rsidP="00F01F93">
      <w:pPr>
        <w:pStyle w:val="Default"/>
        <w:widowControl w:val="0"/>
        <w:ind w:firstLine="709"/>
        <w:jc w:val="both"/>
      </w:pPr>
      <w:r w:rsidRPr="000710DF">
        <w:t>- «Волшебный персонаж»</w:t>
      </w:r>
      <w:r w:rsidR="00F01F93" w:rsidRPr="000710DF">
        <w:t>;</w:t>
      </w:r>
    </w:p>
    <w:p w:rsidR="00F01F93" w:rsidRPr="000710DF" w:rsidRDefault="00B6440F" w:rsidP="00F01F93">
      <w:pPr>
        <w:pStyle w:val="Default"/>
        <w:widowControl w:val="0"/>
        <w:ind w:firstLine="709"/>
        <w:jc w:val="both"/>
      </w:pPr>
      <w:r w:rsidRPr="000710DF">
        <w:t>- «Моя фантазия»</w:t>
      </w:r>
      <w:r w:rsidR="00F01F93" w:rsidRPr="000710DF">
        <w:t>;</w:t>
      </w:r>
    </w:p>
    <w:p w:rsidR="00F01F93" w:rsidRPr="000710DF" w:rsidRDefault="00B6440F" w:rsidP="00F01F93">
      <w:pPr>
        <w:pStyle w:val="Default"/>
        <w:widowControl w:val="0"/>
        <w:ind w:firstLine="709"/>
        <w:jc w:val="both"/>
      </w:pPr>
      <w:r w:rsidRPr="000710DF">
        <w:t>- «Таинственный замок»</w:t>
      </w:r>
      <w:r w:rsidR="00F01F93" w:rsidRPr="000710DF">
        <w:t>;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  <w:r w:rsidRPr="000710DF">
        <w:t>- «</w:t>
      </w:r>
      <w:r w:rsidR="00CA150C" w:rsidRPr="000710DF">
        <w:t>Герой моей сказки</w:t>
      </w:r>
      <w:r w:rsidR="00B6440F" w:rsidRPr="000710DF">
        <w:t>»</w:t>
      </w:r>
      <w:r w:rsidRPr="000710DF"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</w:p>
    <w:p w:rsidR="00F01F93" w:rsidRPr="000710DF" w:rsidRDefault="009513A7" w:rsidP="00F01F93">
      <w:pPr>
        <w:pStyle w:val="Default"/>
        <w:widowControl w:val="0"/>
        <w:ind w:firstLine="709"/>
        <w:jc w:val="both"/>
        <w:rPr>
          <w:b/>
        </w:rPr>
      </w:pPr>
      <w:r w:rsidRPr="000710DF">
        <w:rPr>
          <w:b/>
        </w:rPr>
        <w:t>2.Изобразительная деятельность</w:t>
      </w:r>
      <w:r w:rsidR="00F01F93" w:rsidRPr="000710DF">
        <w:rPr>
          <w:b/>
        </w:rPr>
        <w:t>.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0710DF">
        <w:rPr>
          <w:b/>
          <w:color w:val="auto"/>
        </w:rPr>
        <w:t xml:space="preserve">2.1. </w:t>
      </w:r>
      <w:r w:rsidR="00A172E5" w:rsidRPr="000710DF">
        <w:rPr>
          <w:b/>
          <w:color w:val="auto"/>
        </w:rPr>
        <w:t>Народные сказки</w:t>
      </w:r>
      <w:r w:rsidR="00F01F93" w:rsidRPr="000710DF">
        <w:rPr>
          <w:b/>
          <w:color w:val="auto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0710DF">
        <w:rPr>
          <w:i/>
          <w:color w:val="auto"/>
        </w:rPr>
        <w:t>Теория:</w:t>
      </w:r>
      <w:r w:rsidR="00471DAD" w:rsidRPr="000710DF">
        <w:rPr>
          <w:color w:val="auto"/>
        </w:rPr>
        <w:t>Знакомство с народными сказками. Рисование персонажей, отрывок из сказок</w:t>
      </w:r>
      <w:r w:rsidR="000C1A01" w:rsidRPr="000710DF">
        <w:rPr>
          <w:color w:val="auto"/>
        </w:rPr>
        <w:t>. Инструменты и</w:t>
      </w:r>
      <w:r w:rsidRPr="000710DF">
        <w:rPr>
          <w:color w:val="auto"/>
        </w:rPr>
        <w:t xml:space="preserve"> материалы.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0710DF">
        <w:rPr>
          <w:i/>
          <w:color w:val="auto"/>
        </w:rPr>
        <w:t>Практическая работа.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1-й уровень сложности: выполнение творческой работы по образцу.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2-й уровень сложности: выполнение творческой работы по собственному замыслу.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Творческий проект «</w:t>
      </w:r>
      <w:r w:rsidR="00B91A5C" w:rsidRPr="000710DF">
        <w:rPr>
          <w:color w:val="auto"/>
        </w:rPr>
        <w:t>Персонаж</w:t>
      </w:r>
      <w:r w:rsidR="00471DAD" w:rsidRPr="000710DF">
        <w:rPr>
          <w:color w:val="auto"/>
        </w:rPr>
        <w:t xml:space="preserve"> нашего времени</w:t>
      </w:r>
      <w:r w:rsidRPr="000710DF">
        <w:rPr>
          <w:color w:val="auto"/>
        </w:rPr>
        <w:t>»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0710DF">
        <w:rPr>
          <w:b/>
          <w:color w:val="auto"/>
        </w:rPr>
        <w:t xml:space="preserve">2.2. </w:t>
      </w:r>
      <w:r w:rsidR="00A172E5" w:rsidRPr="000710DF">
        <w:rPr>
          <w:b/>
          <w:color w:val="auto"/>
        </w:rPr>
        <w:t>Современные сказки</w:t>
      </w:r>
      <w:r w:rsidR="000C1A01" w:rsidRPr="000710DF">
        <w:rPr>
          <w:b/>
          <w:color w:val="auto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 xml:space="preserve">Теория: </w:t>
      </w:r>
      <w:r w:rsidR="00471DAD" w:rsidRPr="000710DF">
        <w:rPr>
          <w:color w:val="auto"/>
        </w:rPr>
        <w:t xml:space="preserve">Знакомство с современными сказками, их авторами. 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0710DF">
        <w:rPr>
          <w:i/>
          <w:color w:val="auto"/>
        </w:rPr>
        <w:t>Практическая работа.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1-й ур</w:t>
      </w:r>
      <w:r w:rsidR="000C1A01" w:rsidRPr="000710DF">
        <w:rPr>
          <w:color w:val="auto"/>
        </w:rPr>
        <w:t xml:space="preserve">овень сложности: </w:t>
      </w:r>
      <w:r w:rsidR="0086314E" w:rsidRPr="000710DF">
        <w:rPr>
          <w:color w:val="auto"/>
        </w:rPr>
        <w:t>создание иллюстраций, рисунков, обложе</w:t>
      </w:r>
      <w:r w:rsidR="00471DAD" w:rsidRPr="000710DF">
        <w:rPr>
          <w:color w:val="auto"/>
        </w:rPr>
        <w:t xml:space="preserve">к </w:t>
      </w:r>
      <w:r w:rsidR="0086314E" w:rsidRPr="000710DF">
        <w:rPr>
          <w:color w:val="auto"/>
        </w:rPr>
        <w:t>по сказкам</w:t>
      </w:r>
      <w:r w:rsidR="000C1A01" w:rsidRPr="000710DF">
        <w:rPr>
          <w:color w:val="auto"/>
        </w:rPr>
        <w:t xml:space="preserve"> по образцу</w:t>
      </w:r>
      <w:r w:rsidRPr="000710DF">
        <w:rPr>
          <w:color w:val="auto"/>
        </w:rPr>
        <w:t xml:space="preserve">. 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2-й</w:t>
      </w:r>
      <w:r w:rsidR="00471DAD" w:rsidRPr="000710DF">
        <w:rPr>
          <w:color w:val="auto"/>
        </w:rPr>
        <w:t xml:space="preserve"> уровень сложности: создание иллюстраций</w:t>
      </w:r>
      <w:r w:rsidR="0086314E" w:rsidRPr="000710DF">
        <w:rPr>
          <w:color w:val="auto"/>
        </w:rPr>
        <w:t>, рисунков, обложек</w:t>
      </w:r>
      <w:r w:rsidR="00471DAD" w:rsidRPr="000710DF">
        <w:rPr>
          <w:color w:val="auto"/>
        </w:rPr>
        <w:t xml:space="preserve"> самостоятельно</w:t>
      </w:r>
      <w:r w:rsidRPr="000710DF">
        <w:rPr>
          <w:color w:val="auto"/>
        </w:rPr>
        <w:t>.</w:t>
      </w:r>
    </w:p>
    <w:p w:rsidR="00F01F93" w:rsidRPr="000710DF" w:rsidRDefault="00471DAD" w:rsidP="00F01F93">
      <w:pPr>
        <w:pStyle w:val="Default"/>
        <w:widowControl w:val="0"/>
        <w:ind w:firstLine="709"/>
        <w:jc w:val="both"/>
        <w:rPr>
          <w:b/>
        </w:rPr>
      </w:pPr>
      <w:r w:rsidRPr="000710DF">
        <w:rPr>
          <w:color w:val="auto"/>
        </w:rPr>
        <w:t>Творческий проект «Моя сказка</w:t>
      </w:r>
      <w:r w:rsidR="00F01F93" w:rsidRPr="000710DF">
        <w:rPr>
          <w:color w:val="auto"/>
        </w:rPr>
        <w:t>»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0710DF">
        <w:rPr>
          <w:b/>
          <w:color w:val="auto"/>
        </w:rPr>
        <w:t xml:space="preserve">2.3. </w:t>
      </w:r>
      <w:r w:rsidR="00A172E5" w:rsidRPr="000710DF">
        <w:rPr>
          <w:b/>
          <w:color w:val="auto"/>
        </w:rPr>
        <w:t>Мультфильмы</w:t>
      </w:r>
      <w:r w:rsidR="00F01F93" w:rsidRPr="000710DF">
        <w:rPr>
          <w:b/>
          <w:color w:val="auto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>Теория:</w:t>
      </w:r>
      <w:r w:rsidR="00471DAD" w:rsidRPr="000710DF">
        <w:rPr>
          <w:color w:val="auto"/>
        </w:rPr>
        <w:t xml:space="preserve"> Знакомство с различными мультфильмами, разбор сюжетов</w:t>
      </w:r>
      <w:r w:rsidRPr="000710DF">
        <w:rPr>
          <w:color w:val="auto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0710DF">
        <w:rPr>
          <w:i/>
          <w:color w:val="auto"/>
        </w:rPr>
        <w:t>Практическая работа.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 xml:space="preserve">1-й уровень сложности: </w:t>
      </w:r>
      <w:r w:rsidR="006D587A" w:rsidRPr="000710DF">
        <w:rPr>
          <w:color w:val="auto"/>
        </w:rPr>
        <w:t>выполнение творческой работы</w:t>
      </w:r>
      <w:r w:rsidR="0086314E" w:rsidRPr="000710DF">
        <w:rPr>
          <w:color w:val="auto"/>
        </w:rPr>
        <w:t xml:space="preserve"> (постеры, рисунки)</w:t>
      </w:r>
      <w:r w:rsidRPr="000710DF">
        <w:rPr>
          <w:color w:val="auto"/>
        </w:rPr>
        <w:t>по образцу.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 xml:space="preserve">2-й уровень сложности: </w:t>
      </w:r>
      <w:r w:rsidR="006D587A" w:rsidRPr="000710DF">
        <w:rPr>
          <w:color w:val="auto"/>
        </w:rPr>
        <w:t xml:space="preserve">выполнение творческой работы </w:t>
      </w:r>
      <w:r w:rsidRPr="000710DF">
        <w:rPr>
          <w:color w:val="auto"/>
        </w:rPr>
        <w:t xml:space="preserve">по собственному замыслу.  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0710DF">
        <w:rPr>
          <w:b/>
          <w:color w:val="auto"/>
        </w:rPr>
        <w:t xml:space="preserve">2.4. </w:t>
      </w:r>
      <w:r w:rsidR="00A172E5" w:rsidRPr="000710DF">
        <w:rPr>
          <w:b/>
          <w:color w:val="auto"/>
        </w:rPr>
        <w:t>Зарубежные сказки</w:t>
      </w:r>
      <w:r w:rsidR="00F01F93" w:rsidRPr="000710DF">
        <w:rPr>
          <w:b/>
          <w:color w:val="auto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Теория:</w:t>
      </w:r>
      <w:r w:rsidR="00471DAD" w:rsidRPr="000710DF">
        <w:rPr>
          <w:color w:val="auto"/>
        </w:rPr>
        <w:t xml:space="preserve"> Знакомство с зарубежными сказками и их авторами</w:t>
      </w:r>
      <w:r w:rsidRPr="000710DF">
        <w:rPr>
          <w:color w:val="auto"/>
        </w:rPr>
        <w:t>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Практическая работа.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 xml:space="preserve">1-й уровень сложности: выполнение </w:t>
      </w:r>
      <w:r w:rsidR="003F4866" w:rsidRPr="000710DF">
        <w:rPr>
          <w:color w:val="auto"/>
        </w:rPr>
        <w:t xml:space="preserve">иллюстраций и героев </w:t>
      </w:r>
      <w:r w:rsidRPr="000710DF">
        <w:rPr>
          <w:color w:val="auto"/>
        </w:rPr>
        <w:t>по образцу.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color w:val="auto"/>
        </w:rPr>
        <w:t>2-й уровень сложнос</w:t>
      </w:r>
      <w:r w:rsidR="003F4866" w:rsidRPr="000710DF">
        <w:rPr>
          <w:color w:val="auto"/>
        </w:rPr>
        <w:t>ти: выполнение иллюстраций и героев</w:t>
      </w:r>
      <w:r w:rsidRPr="000710DF">
        <w:rPr>
          <w:color w:val="auto"/>
        </w:rPr>
        <w:t xml:space="preserve"> по собственному замыслу.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b/>
        </w:rPr>
      </w:pPr>
      <w:r w:rsidRPr="000710DF">
        <w:rPr>
          <w:color w:val="auto"/>
        </w:rPr>
        <w:t>Тво</w:t>
      </w:r>
      <w:r w:rsidR="00BB564A" w:rsidRPr="000710DF">
        <w:rPr>
          <w:color w:val="auto"/>
        </w:rPr>
        <w:t>рческий проект «Волшебная иллюстрация</w:t>
      </w:r>
      <w:r w:rsidRPr="000710DF">
        <w:rPr>
          <w:color w:val="auto"/>
        </w:rPr>
        <w:t>»</w:t>
      </w:r>
    </w:p>
    <w:p w:rsidR="00F01F93" w:rsidRPr="000710DF" w:rsidRDefault="00402AC5" w:rsidP="00F01F93">
      <w:pPr>
        <w:pStyle w:val="Default"/>
        <w:widowControl w:val="0"/>
        <w:ind w:firstLine="709"/>
        <w:jc w:val="both"/>
        <w:rPr>
          <w:b/>
        </w:rPr>
      </w:pPr>
      <w:r w:rsidRPr="000710DF">
        <w:rPr>
          <w:b/>
        </w:rPr>
        <w:t xml:space="preserve">2.5. </w:t>
      </w:r>
      <w:r w:rsidR="00F01F93" w:rsidRPr="000710DF">
        <w:rPr>
          <w:b/>
        </w:rPr>
        <w:t>Проектная деятельность.</w:t>
      </w:r>
    </w:p>
    <w:p w:rsidR="00F01F93" w:rsidRPr="000710DF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DF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0710DF">
        <w:rPr>
          <w:rFonts w:ascii="Times New Roman" w:hAnsi="Times New Roman" w:cs="Times New Roman"/>
          <w:color w:val="000000"/>
          <w:sz w:val="24"/>
          <w:szCs w:val="24"/>
        </w:rPr>
        <w:t>: Проекты, их виды, назначение, этапы проекта. Защита проекта.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0710DF">
        <w:rPr>
          <w:i/>
          <w:color w:val="auto"/>
        </w:rPr>
        <w:t>Практическая работа</w:t>
      </w:r>
      <w:r w:rsidRPr="000710DF">
        <w:rPr>
          <w:b/>
          <w:color w:val="auto"/>
        </w:rPr>
        <w:t xml:space="preserve">. 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  <w:r w:rsidRPr="000710DF">
        <w:rPr>
          <w:color w:val="auto"/>
        </w:rPr>
        <w:t xml:space="preserve">1-й уровень сложности: разработка проекта, </w:t>
      </w:r>
      <w:r w:rsidRPr="000710DF">
        <w:t>выполнение практической работы по предложенному образцу, составление презентации, защита проекта.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  <w:r w:rsidRPr="000710DF">
        <w:t>2-й уровень сложности: разработка проекта, выполнение практической работы по индивидуальной теме, составление презентации, защита проекта.</w:t>
      </w:r>
    </w:p>
    <w:p w:rsidR="00F01F93" w:rsidRPr="000710DF" w:rsidRDefault="00F01F93" w:rsidP="00F01F93">
      <w:pPr>
        <w:pStyle w:val="Default"/>
        <w:widowControl w:val="0"/>
        <w:ind w:firstLine="709"/>
        <w:jc w:val="both"/>
      </w:pPr>
      <w:r w:rsidRPr="000710DF">
        <w:t>Тематика творческих проектов по декоративному рисованию:</w:t>
      </w:r>
    </w:p>
    <w:p w:rsidR="00F01F93" w:rsidRPr="000710DF" w:rsidRDefault="00B91A5C" w:rsidP="00F01F93">
      <w:pPr>
        <w:pStyle w:val="Default"/>
        <w:widowControl w:val="0"/>
        <w:ind w:firstLine="709"/>
        <w:jc w:val="both"/>
      </w:pPr>
      <w:r w:rsidRPr="000710DF">
        <w:t>- «Персонаж</w:t>
      </w:r>
      <w:r w:rsidR="00CA150C" w:rsidRPr="000710DF">
        <w:t xml:space="preserve"> нашего времени</w:t>
      </w:r>
      <w:r w:rsidR="00F01F93" w:rsidRPr="000710DF">
        <w:t xml:space="preserve">»; </w:t>
      </w:r>
    </w:p>
    <w:p w:rsidR="00F01F93" w:rsidRPr="000710DF" w:rsidRDefault="00CA150C" w:rsidP="00F01F93">
      <w:pPr>
        <w:pStyle w:val="Default"/>
        <w:widowControl w:val="0"/>
        <w:ind w:firstLine="709"/>
        <w:jc w:val="both"/>
      </w:pPr>
      <w:r w:rsidRPr="000710DF">
        <w:t>- «Моя сказка</w:t>
      </w:r>
      <w:r w:rsidR="00F01F93" w:rsidRPr="000710DF">
        <w:t>»;</w:t>
      </w:r>
    </w:p>
    <w:p w:rsidR="00C43381" w:rsidRPr="000710DF" w:rsidRDefault="00CA150C" w:rsidP="000710DF">
      <w:pPr>
        <w:pStyle w:val="Default"/>
        <w:widowControl w:val="0"/>
        <w:ind w:firstLine="709"/>
        <w:jc w:val="both"/>
      </w:pPr>
      <w:r w:rsidRPr="000710DF">
        <w:t>- «Волшебная иллюстрация</w:t>
      </w:r>
    </w:p>
    <w:p w:rsidR="00E1751C" w:rsidRDefault="00E1751C" w:rsidP="0017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1751C" w:rsidRDefault="00E1751C" w:rsidP="0017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300C" w:rsidRPr="00E74C86" w:rsidRDefault="0017300C" w:rsidP="0017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74C86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</w:t>
      </w:r>
    </w:p>
    <w:p w:rsidR="006F0B27" w:rsidRPr="00E74C86" w:rsidRDefault="006F0B27" w:rsidP="0017300C">
      <w:pPr>
        <w:pStyle w:val="Default"/>
        <w:ind w:firstLine="709"/>
        <w:jc w:val="both"/>
        <w:rPr>
          <w:bCs/>
          <w:i/>
          <w:iCs/>
          <w:color w:val="auto"/>
          <w:sz w:val="16"/>
        </w:rPr>
      </w:pPr>
    </w:p>
    <w:p w:rsidR="00A93BC5" w:rsidRPr="000710DF" w:rsidRDefault="00A93BC5" w:rsidP="0017300C">
      <w:pPr>
        <w:pStyle w:val="Default"/>
        <w:ind w:firstLine="709"/>
        <w:jc w:val="both"/>
        <w:rPr>
          <w:bCs/>
          <w:i/>
          <w:iCs/>
          <w:color w:val="auto"/>
          <w:sz w:val="10"/>
        </w:rPr>
      </w:pPr>
    </w:p>
    <w:p w:rsidR="00A93BC5" w:rsidRPr="000C7884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Предметные 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</w:rPr>
        <w:t>знакомы</w:t>
      </w:r>
      <w:r w:rsidR="007A4DBD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 различными сказками и мультфильмами;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t>- с</w:t>
      </w:r>
      <w:r w:rsidRPr="00B55429">
        <w:rPr>
          <w:rFonts w:ascii="Times New Roman" w:hAnsi="Times New Roman" w:cs="Times New Roman"/>
          <w:sz w:val="24"/>
        </w:rPr>
        <w:t>формирова</w:t>
      </w:r>
      <w:r>
        <w:rPr>
          <w:rFonts w:ascii="Times New Roman" w:hAnsi="Times New Roman" w:cs="Times New Roman"/>
          <w:sz w:val="24"/>
        </w:rPr>
        <w:t>ны</w:t>
      </w:r>
      <w:r w:rsidRPr="00B55429">
        <w:rPr>
          <w:rFonts w:ascii="Times New Roman" w:hAnsi="Times New Roman" w:cs="Times New Roman"/>
          <w:sz w:val="24"/>
        </w:rPr>
        <w:t xml:space="preserve"> начальные знания,</w:t>
      </w:r>
      <w:r>
        <w:rPr>
          <w:rFonts w:ascii="Times New Roman" w:hAnsi="Times New Roman" w:cs="Times New Roman"/>
          <w:sz w:val="24"/>
        </w:rPr>
        <w:t xml:space="preserve"> умения и навыки по </w:t>
      </w:r>
      <w:r w:rsidRPr="00B55429">
        <w:rPr>
          <w:rFonts w:ascii="Times New Roman" w:hAnsi="Times New Roman" w:cs="Times New Roman"/>
          <w:sz w:val="24"/>
        </w:rPr>
        <w:t>прикладному творчеству</w:t>
      </w:r>
      <w:r>
        <w:rPr>
          <w:rFonts w:ascii="Times New Roman" w:hAnsi="Times New Roman" w:cs="Times New Roman"/>
          <w:sz w:val="24"/>
        </w:rPr>
        <w:t xml:space="preserve"> и изобразительной деятельности</w:t>
      </w:r>
      <w:r w:rsidRPr="00B55429">
        <w:rPr>
          <w:rFonts w:ascii="Times New Roman" w:hAnsi="Times New Roman" w:cs="Times New Roman"/>
          <w:sz w:val="24"/>
        </w:rPr>
        <w:t>;</w:t>
      </w:r>
    </w:p>
    <w:p w:rsidR="00A93BC5" w:rsidRPr="0005617E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4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владеют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специальной терминологией;</w:t>
      </w:r>
    </w:p>
    <w:p w:rsidR="00A93BC5" w:rsidRDefault="00A93BC5" w:rsidP="00A93B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r>
        <w:rPr>
          <w:rFonts w:ascii="Times New Roman" w:hAnsi="Times New Roman"/>
          <w:sz w:val="24"/>
          <w:szCs w:val="28"/>
          <w:lang w:eastAsia="ru-RU"/>
        </w:rPr>
        <w:t>умеют комбинировать разные стили изобразительного искусства.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Метапредметные 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0C7884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0C7884">
        <w:rPr>
          <w:rFonts w:ascii="Times New Roman" w:hAnsi="Times New Roman" w:cs="Times New Roman"/>
          <w:color w:val="000000"/>
          <w:sz w:val="24"/>
        </w:rPr>
        <w:t>формирова</w:t>
      </w:r>
      <w:r>
        <w:rPr>
          <w:rFonts w:ascii="Times New Roman" w:hAnsi="Times New Roman" w:cs="Times New Roman"/>
          <w:color w:val="000000"/>
          <w:sz w:val="24"/>
        </w:rPr>
        <w:t>ны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 у </w:t>
      </w:r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</w:t>
      </w:r>
      <w:r>
        <w:rPr>
          <w:rFonts w:ascii="Times New Roman" w:hAnsi="Times New Roman" w:cs="Times New Roman"/>
          <w:color w:val="000000"/>
          <w:sz w:val="24"/>
        </w:rPr>
        <w:t xml:space="preserve">умения проектной деятельности, </w:t>
      </w:r>
      <w:r w:rsidRPr="000C7884">
        <w:rPr>
          <w:rFonts w:ascii="Times New Roman" w:hAnsi="Times New Roman" w:cs="Times New Roman"/>
          <w:color w:val="000000"/>
          <w:sz w:val="24"/>
        </w:rPr>
        <w:t>потребность в самостоятельной, творческой деятельности;</w:t>
      </w:r>
      <w:proofErr w:type="gramEnd"/>
    </w:p>
    <w:p w:rsidR="00A93BC5" w:rsidRPr="00B55429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2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умеют самостоятельно</w:t>
      </w:r>
      <w:r w:rsidRPr="00B55429">
        <w:rPr>
          <w:rFonts w:ascii="Times New Roman" w:hAnsi="Times New Roman" w:cs="Times New Roman"/>
          <w:sz w:val="24"/>
          <w:szCs w:val="24"/>
        </w:rPr>
        <w:t xml:space="preserve"> планирова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55429">
        <w:rPr>
          <w:rFonts w:ascii="Times New Roman" w:hAnsi="Times New Roman" w:cs="Times New Roman"/>
          <w:sz w:val="24"/>
          <w:szCs w:val="24"/>
        </w:rPr>
        <w:t>, организ</w:t>
      </w:r>
      <w:r>
        <w:rPr>
          <w:rFonts w:ascii="Times New Roman" w:hAnsi="Times New Roman" w:cs="Times New Roman"/>
          <w:sz w:val="24"/>
          <w:szCs w:val="24"/>
        </w:rPr>
        <w:t>овывать и выпол</w:t>
      </w:r>
      <w:r w:rsidRPr="00B554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B55429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е творческие</w:t>
      </w:r>
      <w:r w:rsidRPr="00B5542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ы по прикладному творчеству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93BC5" w:rsidRP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развита </w:t>
      </w:r>
      <w:r w:rsidRPr="000C7884">
        <w:rPr>
          <w:rFonts w:ascii="Times New Roman" w:hAnsi="Times New Roman" w:cs="Times New Roman"/>
          <w:color w:val="000000"/>
          <w:sz w:val="24"/>
        </w:rPr>
        <w:t>спосо</w:t>
      </w:r>
      <w:r>
        <w:rPr>
          <w:rFonts w:ascii="Times New Roman" w:hAnsi="Times New Roman" w:cs="Times New Roman"/>
          <w:color w:val="000000"/>
          <w:sz w:val="24"/>
        </w:rPr>
        <w:t>бность к самоорганизации, умению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 планировать свою деятельность;</w:t>
      </w:r>
    </w:p>
    <w:p w:rsidR="00A93BC5" w:rsidRPr="000C7884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Личностные 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</w:rPr>
        <w:t>имеют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 устойчивую мотивацию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</w:t>
      </w:r>
      <w:proofErr w:type="gramEnd"/>
      <w:r w:rsidRPr="000C7884">
        <w:rPr>
          <w:rFonts w:ascii="Times New Roman" w:hAnsi="Times New Roman" w:cs="Times New Roman"/>
          <w:color w:val="000000"/>
          <w:sz w:val="24"/>
        </w:rPr>
        <w:t xml:space="preserve"> к занятиям</w:t>
      </w:r>
      <w:r>
        <w:rPr>
          <w:rFonts w:ascii="Times New Roman" w:hAnsi="Times New Roman" w:cs="Times New Roman"/>
          <w:color w:val="000000"/>
          <w:sz w:val="24"/>
        </w:rPr>
        <w:t xml:space="preserve"> прикладным творчеством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изо, 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к познавательной деятельности;     </w:t>
      </w:r>
    </w:p>
    <w:p w:rsidR="00A93BC5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</w:t>
      </w:r>
      <w:proofErr w:type="gramStart"/>
      <w:r>
        <w:rPr>
          <w:rFonts w:ascii="Times New Roman" w:hAnsi="Times New Roman" w:cs="Times New Roman"/>
        </w:rPr>
        <w:t>воспитаны</w:t>
      </w:r>
      <w:proofErr w:type="gramEnd"/>
      <w:r>
        <w:rPr>
          <w:rFonts w:ascii="Times New Roman" w:hAnsi="Times New Roman" w:cs="Times New Roman"/>
        </w:rPr>
        <w:t xml:space="preserve"> трудолюбие и аккуратность</w:t>
      </w:r>
      <w:r w:rsidRPr="000C7884">
        <w:rPr>
          <w:rFonts w:ascii="Times New Roman" w:hAnsi="Times New Roman" w:cs="Times New Roman"/>
        </w:rPr>
        <w:t xml:space="preserve"> в работе;</w:t>
      </w:r>
    </w:p>
    <w:p w:rsidR="00A93BC5" w:rsidRPr="000C7884" w:rsidRDefault="00A93BC5" w:rsidP="00A93B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развиты</w:t>
      </w:r>
      <w:proofErr w:type="gramEnd"/>
      <w:r>
        <w:rPr>
          <w:rFonts w:ascii="Times New Roman" w:hAnsi="Times New Roman" w:cs="Times New Roman"/>
        </w:rPr>
        <w:t xml:space="preserve"> воображение и фантазия, образное мышление;</w:t>
      </w:r>
    </w:p>
    <w:p w:rsidR="001B6858" w:rsidRPr="009B3745" w:rsidRDefault="00A93BC5" w:rsidP="009B37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0C7884">
        <w:rPr>
          <w:rFonts w:ascii="Times New Roman" w:hAnsi="Times New Roman" w:cs="Times New Roman"/>
          <w:color w:val="000000"/>
          <w:sz w:val="24"/>
        </w:rPr>
        <w:t>разв</w:t>
      </w:r>
      <w:r>
        <w:rPr>
          <w:rFonts w:ascii="Times New Roman" w:hAnsi="Times New Roman" w:cs="Times New Roman"/>
          <w:color w:val="000000"/>
          <w:sz w:val="24"/>
        </w:rPr>
        <w:t>иты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 личностные качества и творческие способности: внимание, память, усидчивость, креативность мышления, самостоятельность и настойчивость в решении творческих задач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F01F93" w:rsidRPr="00E74C86" w:rsidRDefault="00F01F93" w:rsidP="001B68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B6858" w:rsidRPr="00E74C86" w:rsidTr="001B6858">
        <w:tc>
          <w:tcPr>
            <w:tcW w:w="4785" w:type="dxa"/>
          </w:tcPr>
          <w:p w:rsidR="001B6858" w:rsidRPr="00E74C86" w:rsidRDefault="001B6858" w:rsidP="001B6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 будут знать</w:t>
            </w:r>
          </w:p>
        </w:tc>
        <w:tc>
          <w:tcPr>
            <w:tcW w:w="4785" w:type="dxa"/>
          </w:tcPr>
          <w:p w:rsidR="001B6858" w:rsidRPr="00E74C86" w:rsidRDefault="001B6858" w:rsidP="001B6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 будут уметь</w:t>
            </w:r>
          </w:p>
        </w:tc>
      </w:tr>
      <w:tr w:rsidR="001B6858" w:rsidRPr="00E74C86" w:rsidTr="001B6858">
        <w:tc>
          <w:tcPr>
            <w:tcW w:w="4785" w:type="dxa"/>
          </w:tcPr>
          <w:p w:rsidR="001B6858" w:rsidRPr="00E74C86" w:rsidRDefault="00F01F93" w:rsidP="00BB56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- виды</w:t>
            </w:r>
            <w:r w:rsidR="001B6858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прикладного искусства;</w:t>
            </w:r>
            <w:r w:rsidR="00BB564A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техники изобразительного искусства</w:t>
            </w:r>
          </w:p>
        </w:tc>
        <w:tc>
          <w:tcPr>
            <w:tcW w:w="4785" w:type="dxa"/>
          </w:tcPr>
          <w:p w:rsidR="001B6858" w:rsidRPr="00E74C86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1B6858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аккуратно выполнять творческие работы;</w:t>
            </w:r>
          </w:p>
        </w:tc>
      </w:tr>
      <w:tr w:rsidR="00765AAE" w:rsidRPr="00E74C86" w:rsidTr="001B6858">
        <w:tc>
          <w:tcPr>
            <w:tcW w:w="4785" w:type="dxa"/>
          </w:tcPr>
          <w:p w:rsidR="00765AAE" w:rsidRPr="00E74C86" w:rsidRDefault="00765AAE" w:rsidP="00E74C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- народные и с</w:t>
            </w:r>
            <w:r w:rsidR="00E74C86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овременные сказки, и их авторов;</w:t>
            </w:r>
          </w:p>
        </w:tc>
        <w:tc>
          <w:tcPr>
            <w:tcW w:w="4785" w:type="dxa"/>
          </w:tcPr>
          <w:p w:rsidR="00765AAE" w:rsidRPr="00E74C86" w:rsidRDefault="00E74C86" w:rsidP="001B6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- создавать творческие работы по произведениям;</w:t>
            </w:r>
          </w:p>
        </w:tc>
      </w:tr>
      <w:tr w:rsidR="001B6858" w:rsidRPr="00E74C86" w:rsidTr="001B6858">
        <w:tc>
          <w:tcPr>
            <w:tcW w:w="4785" w:type="dxa"/>
          </w:tcPr>
          <w:p w:rsidR="001B6858" w:rsidRPr="00E74C86" w:rsidRDefault="00E74C86" w:rsidP="00F0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этапы развития сюжета, виды иллюстраций;</w:t>
            </w:r>
          </w:p>
        </w:tc>
        <w:tc>
          <w:tcPr>
            <w:tcW w:w="4785" w:type="dxa"/>
          </w:tcPr>
          <w:p w:rsidR="001B6858" w:rsidRPr="00E74C86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1B6858" w:rsidRPr="00E74C86">
              <w:rPr>
                <w:rFonts w:ascii="Times New Roman" w:eastAsia="Calibri" w:hAnsi="Times New Roman" w:cs="Times New Roman"/>
                <w:sz w:val="24"/>
              </w:rPr>
              <w:t>находить и использовать дополнительную информацию из различных источников (в том числе из Интернета);</w:t>
            </w:r>
          </w:p>
        </w:tc>
      </w:tr>
      <w:tr w:rsidR="001B6858" w:rsidRPr="00E74C86" w:rsidTr="001B6858">
        <w:tc>
          <w:tcPr>
            <w:tcW w:w="4785" w:type="dxa"/>
          </w:tcPr>
          <w:p w:rsidR="001B6858" w:rsidRPr="00E74C86" w:rsidRDefault="00F01F93" w:rsidP="001B6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- правила</w:t>
            </w:r>
            <w:r w:rsidR="001B6858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безопасности и личной гигиены при обработке различных материалов;</w:t>
            </w:r>
          </w:p>
          <w:p w:rsidR="001B6858" w:rsidRPr="00E74C86" w:rsidRDefault="001B6858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B6858" w:rsidRPr="00E74C86" w:rsidRDefault="00F01F93" w:rsidP="00E74C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E74C86" w:rsidRPr="00E74C86">
              <w:rPr>
                <w:rFonts w:ascii="Times New Roman" w:eastAsia="Calibri" w:hAnsi="Times New Roman" w:cs="Times New Roman"/>
                <w:sz w:val="24"/>
              </w:rPr>
              <w:t>создавать сюжеты и образы и объединять их;</w:t>
            </w:r>
          </w:p>
        </w:tc>
      </w:tr>
      <w:tr w:rsidR="001B6858" w:rsidRPr="00E74C86" w:rsidTr="001B6858">
        <w:tc>
          <w:tcPr>
            <w:tcW w:w="4785" w:type="dxa"/>
          </w:tcPr>
          <w:p w:rsidR="001B6858" w:rsidRPr="00E74C86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- метод проектов, классификацию и роль</w:t>
            </w:r>
            <w:r w:rsidR="001B6858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современном мире;</w:t>
            </w:r>
          </w:p>
        </w:tc>
        <w:tc>
          <w:tcPr>
            <w:tcW w:w="4785" w:type="dxa"/>
          </w:tcPr>
          <w:p w:rsidR="001B6858" w:rsidRPr="00E74C86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1B6858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 вести работу над проектом;</w:t>
            </w:r>
          </w:p>
        </w:tc>
      </w:tr>
      <w:tr w:rsidR="001B6858" w:rsidRPr="001B6858" w:rsidTr="001B6858">
        <w:tc>
          <w:tcPr>
            <w:tcW w:w="4785" w:type="dxa"/>
          </w:tcPr>
          <w:p w:rsidR="001B6858" w:rsidRPr="00E74C86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этапы</w:t>
            </w:r>
            <w:r w:rsidR="001B6858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работы над проектом</w:t>
            </w:r>
            <w:r w:rsidR="0095429F" w:rsidRPr="00E74C8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86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B6858" w:rsidRPr="00E74C86">
              <w:rPr>
                <w:rFonts w:ascii="Times New Roman" w:hAnsi="Times New Roman" w:cs="Times New Roman"/>
                <w:sz w:val="24"/>
              </w:rPr>
              <w:t>оформлять изделие, находить новые формы и декоративные средства для выполнения изделия</w:t>
            </w:r>
            <w:r w:rsidR="0095429F" w:rsidRPr="00E74C8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46621" w:rsidRDefault="00D46621" w:rsidP="003D027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5429F" w:rsidRDefault="0095429F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AE" w:rsidRDefault="00765AAE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AE" w:rsidRDefault="00765AAE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AE" w:rsidRDefault="00765AAE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2EB" w:rsidRDefault="00AE12EB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0C" w:rsidRPr="00764E98" w:rsidRDefault="0095429F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17300C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17300C" w:rsidRPr="00353F5D" w:rsidRDefault="0017300C" w:rsidP="00173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16"/>
          <w:szCs w:val="28"/>
        </w:rPr>
      </w:pPr>
    </w:p>
    <w:p w:rsidR="0017300C" w:rsidRPr="00764E98" w:rsidRDefault="0017300C" w:rsidP="00173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Календарный учебный график</w:t>
      </w:r>
    </w:p>
    <w:p w:rsidR="0017300C" w:rsidRPr="00764E98" w:rsidRDefault="0017300C" w:rsidP="00173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964"/>
        <w:gridCol w:w="2400"/>
      </w:tblGrid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b/>
                <w:iCs/>
                <w:sz w:val="24"/>
              </w:rPr>
              <w:t>Период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b/>
                <w:iCs/>
                <w:sz w:val="24"/>
              </w:rPr>
              <w:t>Сроки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b/>
                <w:iCs/>
                <w:sz w:val="24"/>
              </w:rPr>
              <w:t>Кол-во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Продолжительность учебного года</w:t>
            </w:r>
          </w:p>
        </w:tc>
        <w:tc>
          <w:tcPr>
            <w:tcW w:w="2964" w:type="dxa"/>
          </w:tcPr>
          <w:p w:rsidR="0017300C" w:rsidRPr="0005617E" w:rsidRDefault="0017300C" w:rsidP="001B0D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0</w:t>
            </w:r>
            <w:r w:rsidR="001B0D14">
              <w:rPr>
                <w:rFonts w:ascii="Times New Roman" w:hAnsi="Times New Roman" w:cs="Times New Roman"/>
                <w:iCs/>
                <w:sz w:val="24"/>
              </w:rPr>
              <w:t>2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 сентября – 31 мая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36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Начало учебного года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- для групп первого года обучения</w:t>
            </w:r>
          </w:p>
        </w:tc>
        <w:tc>
          <w:tcPr>
            <w:tcW w:w="2964" w:type="dxa"/>
          </w:tcPr>
          <w:p w:rsidR="0017300C" w:rsidRPr="0005617E" w:rsidRDefault="0017300C" w:rsidP="001B0D14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="001B0D14">
              <w:rPr>
                <w:rFonts w:ascii="Times New Roman" w:hAnsi="Times New Roman" w:cs="Times New Roman"/>
                <w:iCs/>
                <w:sz w:val="24"/>
              </w:rPr>
              <w:t>6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>сентября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05617E">
              <w:rPr>
                <w:rFonts w:ascii="Times New Roman" w:hAnsi="Times New Roman" w:cs="Times New Roman"/>
                <w:iCs/>
                <w:sz w:val="24"/>
                <w:lang w:val="en-US"/>
              </w:rPr>
              <w:t>I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0</w:t>
            </w:r>
            <w:r w:rsidR="001B0D14">
              <w:rPr>
                <w:rFonts w:ascii="Times New Roman" w:hAnsi="Times New Roman" w:cs="Times New Roman"/>
                <w:iCs/>
                <w:sz w:val="24"/>
              </w:rPr>
              <w:t>2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 сентября – </w:t>
            </w:r>
          </w:p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31 декабря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17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05617E">
              <w:rPr>
                <w:rFonts w:ascii="Times New Roman" w:hAnsi="Times New Roman" w:cs="Times New Roman"/>
                <w:iCs/>
                <w:sz w:val="24"/>
                <w:lang w:val="en-US"/>
              </w:rPr>
              <w:t>II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964" w:type="dxa"/>
          </w:tcPr>
          <w:p w:rsidR="0017300C" w:rsidRPr="0005617E" w:rsidRDefault="0017300C" w:rsidP="001B0D14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0</w:t>
            </w:r>
            <w:r w:rsidR="001B0D14">
              <w:rPr>
                <w:rFonts w:ascii="Times New Roman" w:hAnsi="Times New Roman" w:cs="Times New Roman"/>
                <w:iCs/>
                <w:sz w:val="24"/>
              </w:rPr>
              <w:t>6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 января – 31 мая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19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Текущий контроль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В течение года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firstLine="22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После  освоения каждой темы программы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Входящая диагностика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Сентябрь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Промежуточная диагностика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Декабрь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Итоговая диагностика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Май 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</w:tbl>
    <w:p w:rsidR="0017300C" w:rsidRDefault="0017300C" w:rsidP="0017300C">
      <w:pPr>
        <w:widowControl w:val="0"/>
        <w:tabs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300C" w:rsidRPr="002D2A92" w:rsidRDefault="00C32F7A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Календарный </w:t>
      </w:r>
      <w:r w:rsidR="0017300C" w:rsidRPr="002D2A92">
        <w:rPr>
          <w:rFonts w:ascii="Times New Roman" w:eastAsia="Calibri" w:hAnsi="Times New Roman" w:cs="Times New Roman"/>
          <w:sz w:val="24"/>
        </w:rPr>
        <w:t xml:space="preserve">учебный график составляется более подробно ежегодно на каждый учебный год и на каждую учебную группу и является   обязательным </w:t>
      </w:r>
      <w:r w:rsidR="0017300C" w:rsidRPr="002D2A92">
        <w:rPr>
          <w:rFonts w:ascii="Times New Roman" w:eastAsia="Calibri" w:hAnsi="Times New Roman" w:cs="Times New Roman"/>
          <w:b/>
          <w:sz w:val="24"/>
        </w:rPr>
        <w:t xml:space="preserve">Приложением   </w:t>
      </w:r>
      <w:r w:rsidR="0017300C" w:rsidRPr="002D2A92">
        <w:rPr>
          <w:rFonts w:ascii="Times New Roman" w:eastAsia="Calibri" w:hAnsi="Times New Roman" w:cs="Times New Roman"/>
          <w:sz w:val="24"/>
        </w:rPr>
        <w:t>к дополнительной общеобразовате</w:t>
      </w:r>
      <w:r>
        <w:rPr>
          <w:rFonts w:ascii="Times New Roman" w:eastAsia="Calibri" w:hAnsi="Times New Roman" w:cs="Times New Roman"/>
          <w:sz w:val="24"/>
        </w:rPr>
        <w:t>льной общеразвивающей программе</w:t>
      </w:r>
      <w:r w:rsidR="0017300C" w:rsidRPr="002D2A92">
        <w:rPr>
          <w:rFonts w:ascii="Times New Roman" w:eastAsia="Calibri" w:hAnsi="Times New Roman" w:cs="Times New Roman"/>
          <w:sz w:val="24"/>
        </w:rPr>
        <w:t xml:space="preserve"> «</w:t>
      </w:r>
      <w:r w:rsidR="00755C4B">
        <w:rPr>
          <w:rFonts w:ascii="Times New Roman" w:hAnsi="Times New Roman" w:cs="Times New Roman"/>
          <w:sz w:val="24"/>
        </w:rPr>
        <w:t>АртФантазия</w:t>
      </w:r>
      <w:r w:rsidR="0017300C" w:rsidRPr="002D2A92">
        <w:rPr>
          <w:rFonts w:ascii="Times New Roman" w:eastAsia="Calibri" w:hAnsi="Times New Roman" w:cs="Times New Roman"/>
          <w:sz w:val="24"/>
        </w:rPr>
        <w:t>».</w:t>
      </w:r>
    </w:p>
    <w:p w:rsidR="0017300C" w:rsidRDefault="0017300C" w:rsidP="0017300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7300C" w:rsidRPr="002D2A92" w:rsidRDefault="0017300C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17300C" w:rsidRPr="000749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7490C">
        <w:rPr>
          <w:rFonts w:ascii="Times New Roman" w:hAnsi="Times New Roman" w:cs="Times New Roman"/>
          <w:b/>
          <w:sz w:val="24"/>
        </w:rPr>
        <w:t>Материально-техническое обеспечение:</w:t>
      </w:r>
    </w:p>
    <w:p w:rsidR="0017300C" w:rsidRPr="000749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 xml:space="preserve">- просторный светлый кабинет, столы </w:t>
      </w:r>
      <w:r w:rsidR="00755C4B">
        <w:rPr>
          <w:rFonts w:ascii="Times New Roman" w:hAnsi="Times New Roman" w:cs="Times New Roman"/>
          <w:sz w:val="24"/>
        </w:rPr>
        <w:t>и стулья</w:t>
      </w:r>
      <w:r w:rsidR="0000278D">
        <w:rPr>
          <w:rFonts w:ascii="Times New Roman" w:hAnsi="Times New Roman" w:cs="Times New Roman"/>
          <w:sz w:val="24"/>
        </w:rPr>
        <w:t>;</w:t>
      </w:r>
    </w:p>
    <w:p w:rsidR="0000278D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 xml:space="preserve">- оборудование и </w:t>
      </w:r>
      <w:r w:rsidR="00C32F7A">
        <w:rPr>
          <w:rFonts w:ascii="Times New Roman" w:hAnsi="Times New Roman" w:cs="Times New Roman"/>
          <w:sz w:val="24"/>
        </w:rPr>
        <w:t>приспособления,</w:t>
      </w:r>
      <w:r w:rsidRPr="0007490C">
        <w:rPr>
          <w:rFonts w:ascii="Times New Roman" w:hAnsi="Times New Roman" w:cs="Times New Roman"/>
          <w:sz w:val="24"/>
        </w:rPr>
        <w:t xml:space="preserve"> образцы изделий, клей ПВА и «Мо</w:t>
      </w:r>
      <w:r w:rsidR="0000278D">
        <w:rPr>
          <w:rFonts w:ascii="Times New Roman" w:hAnsi="Times New Roman" w:cs="Times New Roman"/>
          <w:sz w:val="24"/>
        </w:rPr>
        <w:t>мент»;</w:t>
      </w:r>
    </w:p>
    <w:p w:rsidR="00755C4B" w:rsidRDefault="00755C4B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карандаши, ластики, краски, баночки под воду,</w:t>
      </w:r>
      <w:r w:rsidR="003547E9">
        <w:rPr>
          <w:rFonts w:ascii="Times New Roman" w:hAnsi="Times New Roman" w:cs="Times New Roman"/>
          <w:sz w:val="24"/>
        </w:rPr>
        <w:t xml:space="preserve"> бумага</w:t>
      </w:r>
      <w:r>
        <w:rPr>
          <w:rFonts w:ascii="Times New Roman" w:hAnsi="Times New Roman" w:cs="Times New Roman"/>
          <w:sz w:val="24"/>
        </w:rPr>
        <w:t xml:space="preserve"> кисточки, картон, цветная бумага;</w:t>
      </w:r>
      <w:proofErr w:type="gramEnd"/>
    </w:p>
    <w:p w:rsidR="0017300C" w:rsidRPr="0007490C" w:rsidRDefault="0000278D" w:rsidP="009B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55C4B">
        <w:rPr>
          <w:rFonts w:ascii="Times New Roman" w:hAnsi="Times New Roman" w:cs="Times New Roman"/>
          <w:sz w:val="24"/>
        </w:rPr>
        <w:t>ножницы, линейки</w:t>
      </w:r>
      <w:r w:rsidR="009B3745">
        <w:rPr>
          <w:rFonts w:ascii="Times New Roman" w:hAnsi="Times New Roman" w:cs="Times New Roman"/>
          <w:sz w:val="24"/>
        </w:rPr>
        <w:t>;</w:t>
      </w:r>
    </w:p>
    <w:p w:rsidR="0017300C" w:rsidRPr="0007490C" w:rsidRDefault="00C32F7A" w:rsidP="0017300C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Информационное</w:t>
      </w:r>
      <w:r w:rsidR="0017300C" w:rsidRPr="0007490C">
        <w:rPr>
          <w:rFonts w:ascii="Times New Roman" w:hAnsi="Times New Roman" w:cs="Times New Roman"/>
          <w:b/>
          <w:sz w:val="24"/>
        </w:rPr>
        <w:t xml:space="preserve"> обеспечение: </w:t>
      </w:r>
    </w:p>
    <w:p w:rsidR="0017300C" w:rsidRPr="0007490C" w:rsidRDefault="0017300C" w:rsidP="0017300C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>- интернет источники, ЦОР, литература.</w:t>
      </w:r>
    </w:p>
    <w:p w:rsidR="0085417A" w:rsidRDefault="00353F5D" w:rsidP="009B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Кадрово</w:t>
      </w:r>
      <w:r w:rsidR="0017300C" w:rsidRPr="0007490C">
        <w:rPr>
          <w:rFonts w:ascii="Times New Roman" w:hAnsi="Times New Roman" w:cs="Times New Roman"/>
          <w:b/>
          <w:sz w:val="24"/>
        </w:rPr>
        <w:t xml:space="preserve">е </w:t>
      </w:r>
      <w:r>
        <w:rPr>
          <w:rFonts w:ascii="Times New Roman" w:hAnsi="Times New Roman" w:cs="Times New Roman"/>
          <w:b/>
          <w:sz w:val="24"/>
        </w:rPr>
        <w:t>обеспечение</w:t>
      </w:r>
      <w:r w:rsidR="009B3745">
        <w:rPr>
          <w:rFonts w:ascii="Times New Roman" w:hAnsi="Times New Roman" w:cs="Times New Roman"/>
          <w:b/>
          <w:sz w:val="24"/>
        </w:rPr>
        <w:t xml:space="preserve">. </w:t>
      </w:r>
      <w:r w:rsidR="0017300C" w:rsidRPr="0007490C">
        <w:rPr>
          <w:rFonts w:ascii="Times New Roman" w:hAnsi="Times New Roman" w:cs="Times New Roman"/>
          <w:sz w:val="24"/>
        </w:rPr>
        <w:t>Дополнительную общеобразовательную программу «</w:t>
      </w:r>
      <w:r w:rsidR="00755C4B">
        <w:rPr>
          <w:rFonts w:ascii="Times New Roman" w:hAnsi="Times New Roman" w:cs="Times New Roman"/>
          <w:sz w:val="24"/>
        </w:rPr>
        <w:t>АртФантазия</w:t>
      </w:r>
      <w:r w:rsidR="0017300C" w:rsidRPr="0007490C">
        <w:rPr>
          <w:rFonts w:ascii="Times New Roman" w:hAnsi="Times New Roman" w:cs="Times New Roman"/>
          <w:sz w:val="24"/>
        </w:rPr>
        <w:t>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</w:t>
      </w:r>
      <w:r w:rsidR="00C32F7A">
        <w:rPr>
          <w:rFonts w:ascii="Times New Roman" w:hAnsi="Times New Roman" w:cs="Times New Roman"/>
          <w:sz w:val="24"/>
        </w:rPr>
        <w:t>ские навыки в сфере организации</w:t>
      </w:r>
      <w:r w:rsidR="0017300C" w:rsidRPr="0007490C">
        <w:rPr>
          <w:rFonts w:ascii="Times New Roman" w:hAnsi="Times New Roman" w:cs="Times New Roman"/>
          <w:sz w:val="24"/>
        </w:rPr>
        <w:t xml:space="preserve"> деятельности детей.</w:t>
      </w:r>
    </w:p>
    <w:p w:rsidR="0000278D" w:rsidRPr="0000278D" w:rsidRDefault="0000278D" w:rsidP="0000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300C" w:rsidRPr="00764E98" w:rsidRDefault="0017300C" w:rsidP="001730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17300C" w:rsidRPr="0007490C" w:rsidRDefault="00C32F7A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color w:val="000000"/>
          <w:sz w:val="24"/>
        </w:rPr>
        <w:t>Формы</w:t>
      </w:r>
      <w:r w:rsidR="0017300C" w:rsidRPr="0007490C">
        <w:rPr>
          <w:rFonts w:ascii="Times New Roman" w:hAnsi="Times New Roman" w:cs="Times New Roman"/>
          <w:color w:val="000000"/>
          <w:sz w:val="24"/>
        </w:rPr>
        <w:t xml:space="preserve"> подведения итогов реализации   программы «</w:t>
      </w:r>
      <w:r w:rsidR="00755C4B">
        <w:rPr>
          <w:rFonts w:ascii="Times New Roman" w:hAnsi="Times New Roman" w:cs="Times New Roman"/>
          <w:color w:val="000000"/>
          <w:sz w:val="24"/>
        </w:rPr>
        <w:t>АртФантазия</w:t>
      </w:r>
      <w:r w:rsidR="0017300C" w:rsidRPr="0007490C">
        <w:rPr>
          <w:rFonts w:ascii="Times New Roman" w:hAnsi="Times New Roman" w:cs="Times New Roman"/>
          <w:color w:val="000000"/>
          <w:sz w:val="24"/>
        </w:rPr>
        <w:t xml:space="preserve">»: </w:t>
      </w:r>
      <w:r w:rsidR="0017300C" w:rsidRPr="0007490C">
        <w:rPr>
          <w:rFonts w:ascii="Times New Roman" w:hAnsi="Times New Roman" w:cs="Times New Roman"/>
          <w:sz w:val="24"/>
          <w:szCs w:val="28"/>
        </w:rPr>
        <w:t>творческая работа</w:t>
      </w:r>
      <w:r w:rsidR="0017300C" w:rsidRPr="0007490C">
        <w:rPr>
          <w:rFonts w:ascii="Times New Roman" w:hAnsi="Times New Roman" w:cs="Times New Roman"/>
          <w:sz w:val="24"/>
        </w:rPr>
        <w:t>,</w:t>
      </w:r>
      <w:r w:rsidR="0017300C" w:rsidRPr="0007490C">
        <w:rPr>
          <w:rFonts w:ascii="Times New Roman" w:hAnsi="Times New Roman" w:cs="Times New Roman"/>
          <w:color w:val="000000"/>
          <w:sz w:val="24"/>
        </w:rPr>
        <w:t xml:space="preserve"> выставки (персонал</w:t>
      </w:r>
      <w:r>
        <w:rPr>
          <w:rFonts w:ascii="Times New Roman" w:hAnsi="Times New Roman" w:cs="Times New Roman"/>
          <w:color w:val="000000"/>
          <w:sz w:val="24"/>
        </w:rPr>
        <w:t xml:space="preserve">ьная, тематическая), </w:t>
      </w:r>
      <w:r w:rsidR="0017300C" w:rsidRPr="0007490C">
        <w:rPr>
          <w:rFonts w:ascii="Times New Roman" w:hAnsi="Times New Roman" w:cs="Times New Roman"/>
          <w:color w:val="000000"/>
          <w:sz w:val="24"/>
        </w:rPr>
        <w:t>тестирование знаний и практических умений, занятие-конкурс, участие в районно</w:t>
      </w:r>
      <w:r w:rsidR="00765AAE">
        <w:rPr>
          <w:rFonts w:ascii="Times New Roman" w:hAnsi="Times New Roman" w:cs="Times New Roman"/>
          <w:color w:val="000000"/>
          <w:sz w:val="24"/>
        </w:rPr>
        <w:t>й выставке детского творчества, анализ выполненных изделий.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07490C">
        <w:rPr>
          <w:rStyle w:val="c8"/>
          <w:rFonts w:ascii="Times New Roman" w:hAnsi="Times New Roman" w:cs="Times New Roman"/>
          <w:b/>
          <w:sz w:val="24"/>
        </w:rPr>
        <w:t xml:space="preserve">Основные виды диагностики результата 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7490C">
        <w:rPr>
          <w:rFonts w:ascii="Times New Roman" w:hAnsi="Times New Roman" w:cs="Times New Roman"/>
          <w:color w:val="000000"/>
          <w:sz w:val="24"/>
          <w:szCs w:val="28"/>
        </w:rPr>
        <w:t>В процессе обучения по данной программе применяются способы проверки результатов: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7490C">
        <w:rPr>
          <w:rFonts w:ascii="Times New Roman" w:hAnsi="Times New Roman" w:cs="Times New Roman"/>
          <w:color w:val="000000"/>
          <w:sz w:val="24"/>
          <w:szCs w:val="28"/>
        </w:rPr>
        <w:lastRenderedPageBreak/>
        <w:t>- входная (</w:t>
      </w:r>
      <w:r w:rsidRPr="0007490C">
        <w:rPr>
          <w:rStyle w:val="c8"/>
          <w:rFonts w:ascii="Times New Roman" w:hAnsi="Times New Roman" w:cs="Times New Roman"/>
          <w:sz w:val="24"/>
        </w:rPr>
        <w:t>проводится в начале обучения, определяет уровень знаний и художественно-творческих способностей ребенка (беседа, тесты);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7490C">
        <w:rPr>
          <w:rFonts w:ascii="Times New Roman" w:hAnsi="Times New Roman" w:cs="Times New Roman"/>
          <w:color w:val="000000"/>
          <w:sz w:val="24"/>
          <w:szCs w:val="28"/>
        </w:rPr>
        <w:t>- </w:t>
      </w:r>
      <w:r w:rsidRPr="0007490C">
        <w:rPr>
          <w:rFonts w:ascii="Times New Roman" w:hAnsi="Times New Roman" w:cs="Times New Roman"/>
          <w:iCs/>
          <w:color w:val="000000"/>
          <w:sz w:val="24"/>
          <w:szCs w:val="28"/>
        </w:rPr>
        <w:t>текуща</w:t>
      </w:r>
      <w:proofErr w:type="gramStart"/>
      <w:r w:rsidRPr="0007490C">
        <w:rPr>
          <w:rFonts w:ascii="Times New Roman" w:hAnsi="Times New Roman" w:cs="Times New Roman"/>
          <w:iCs/>
          <w:color w:val="000000"/>
          <w:sz w:val="24"/>
          <w:szCs w:val="28"/>
        </w:rPr>
        <w:t>я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gramEnd"/>
      <w:r w:rsidRPr="0007490C">
        <w:rPr>
          <w:rStyle w:val="c8"/>
          <w:rFonts w:ascii="Times New Roman" w:hAnsi="Times New Roman" w:cs="Times New Roman"/>
          <w:sz w:val="24"/>
        </w:rPr>
        <w:t xml:space="preserve">проводится на каждом занятии: акцентирование внимания, просмотр работ; 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определение уровня успешности и выявление ошибок в текущих работах обучающихся,);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7490C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- </w:t>
      </w:r>
      <w:proofErr w:type="gramStart"/>
      <w:r w:rsidRPr="0007490C">
        <w:rPr>
          <w:rFonts w:ascii="Times New Roman" w:hAnsi="Times New Roman" w:cs="Times New Roman"/>
          <w:iCs/>
          <w:color w:val="000000"/>
          <w:sz w:val="24"/>
          <w:szCs w:val="28"/>
        </w:rPr>
        <w:t>промежуточная</w:t>
      </w:r>
      <w:proofErr w:type="gramEnd"/>
      <w:r w:rsidRPr="0007490C">
        <w:rPr>
          <w:rFonts w:ascii="Times New Roman" w:hAnsi="Times New Roman" w:cs="Times New Roman"/>
          <w:color w:val="000000"/>
          <w:sz w:val="24"/>
          <w:szCs w:val="28"/>
        </w:rPr>
        <w:t> (</w:t>
      </w:r>
      <w:r w:rsidRPr="0007490C">
        <w:rPr>
          <w:rStyle w:val="c8"/>
          <w:rFonts w:ascii="Times New Roman" w:hAnsi="Times New Roman" w:cs="Times New Roman"/>
          <w:sz w:val="24"/>
        </w:rPr>
        <w:t xml:space="preserve">проводится по окончании изучения отдельных тем: дидактические игры, кроссворды, тестовые задания, выставки; </w:t>
      </w:r>
      <w:r w:rsidR="00C32F7A">
        <w:rPr>
          <w:rFonts w:ascii="Times New Roman" w:hAnsi="Times New Roman" w:cs="Times New Roman"/>
          <w:color w:val="000000"/>
          <w:sz w:val="24"/>
          <w:szCs w:val="28"/>
        </w:rPr>
        <w:t>определение 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уровня освоения программы за 1-е и 2-е полугодия);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7490C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- </w:t>
      </w:r>
      <w:r w:rsidRPr="0007490C">
        <w:rPr>
          <w:rFonts w:ascii="Times New Roman" w:hAnsi="Times New Roman" w:cs="Times New Roman"/>
          <w:iCs/>
          <w:color w:val="000000"/>
          <w:sz w:val="24"/>
          <w:szCs w:val="28"/>
        </w:rPr>
        <w:t>итоговая</w:t>
      </w:r>
      <w:r w:rsidRPr="0007490C">
        <w:rPr>
          <w:rFonts w:ascii="Times New Roman" w:hAnsi="Times New Roman" w:cs="Times New Roman"/>
          <w:color w:val="000000"/>
          <w:sz w:val="24"/>
        </w:rPr>
        <w:t> 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(</w:t>
      </w:r>
      <w:r w:rsidRPr="0007490C">
        <w:rPr>
          <w:rStyle w:val="c8"/>
          <w:rFonts w:ascii="Times New Roman" w:hAnsi="Times New Roman" w:cs="Times New Roman"/>
          <w:sz w:val="24"/>
        </w:rPr>
        <w:t xml:space="preserve">проводится в конце учебного года, определяет уровень освоения программы: итоговая выставка; </w:t>
      </w:r>
      <w:r w:rsidR="00C32F7A">
        <w:rPr>
          <w:rFonts w:ascii="Times New Roman" w:hAnsi="Times New Roman" w:cs="Times New Roman"/>
          <w:color w:val="000000"/>
          <w:sz w:val="24"/>
          <w:szCs w:val="28"/>
        </w:rPr>
        <w:t>определение 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уровня знаний, навыков и умений по освоению программы за год и по окончании всего курса обучения).</w:t>
      </w:r>
    </w:p>
    <w:p w:rsidR="008C3098" w:rsidRDefault="008C3098" w:rsidP="00954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0C" w:rsidRPr="00764E98" w:rsidRDefault="0017300C" w:rsidP="001730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17300C" w:rsidRPr="00FB4989" w:rsidRDefault="0017300C" w:rsidP="001730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результатов </w:t>
      </w:r>
      <w:r w:rsidRPr="00FB4989">
        <w:rPr>
          <w:rFonts w:ascii="Times New Roman" w:eastAsia="Calibri" w:hAnsi="Times New Roman" w:cs="Times New Roman"/>
          <w:sz w:val="24"/>
        </w:rPr>
        <w:t>по данной программе осуществляется по ходу занятий: беседа, выполнение практического или теоретического задания, самостоятельный контроль.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Регулярное отслеживание качества усвоения знаний и умений в учебном процессе проводится через систему диагностирующих мероприятий: опрос, тестирование, наблюдение, анкетирование, анализ продуктов деятельности, конкурс, кроссворд, самоорганизация труда.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Для выявления степени сформированности знаний, умений и навыков проводится педагогическая диагностика по двум направлениям: уровень обученности и уровень воспитанности учащихся.</w:t>
      </w:r>
    </w:p>
    <w:p w:rsidR="0017300C" w:rsidRPr="00FB4989" w:rsidRDefault="0017300C" w:rsidP="001730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Формы контроля и подведения итогов реализации программы актуальны: тестирование, опрос, наблюдение, кроссворд, участие обучающихся в выставках, конкурсах различного уровня, персональные выставки.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- Творческие задания по карточкам;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 xml:space="preserve">- диагностические игры; 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конкурс мастерства</w:t>
      </w:r>
      <w:r w:rsidRPr="00FB4989">
        <w:rPr>
          <w:rFonts w:ascii="Times New Roman" w:eastAsia="Calibri" w:hAnsi="Times New Roman" w:cs="Times New Roman"/>
          <w:sz w:val="24"/>
        </w:rPr>
        <w:t xml:space="preserve">; 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Style w:val="ab"/>
          <w:rFonts w:ascii="Times New Roman" w:eastAsia="Calibri" w:hAnsi="Times New Roman" w:cs="Times New Roman"/>
          <w:b w:val="0"/>
          <w:bCs w:val="0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- ребусы, викторины.</w:t>
      </w:r>
    </w:p>
    <w:p w:rsidR="0017300C" w:rsidRPr="00FB4989" w:rsidRDefault="0017300C" w:rsidP="001730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7300C" w:rsidRPr="00FB4989" w:rsidRDefault="0017300C" w:rsidP="001730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FB4989">
        <w:rPr>
          <w:rFonts w:ascii="Times New Roman" w:hAnsi="Times New Roman" w:cs="Times New Roman"/>
          <w:b/>
          <w:i/>
          <w:sz w:val="24"/>
          <w:szCs w:val="28"/>
        </w:rPr>
        <w:t>Критерии оценки творческой работы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80"/>
        <w:gridCol w:w="2380"/>
        <w:gridCol w:w="2381"/>
      </w:tblGrid>
      <w:tr w:rsidR="0017300C" w:rsidRPr="00FB4989" w:rsidTr="00BB40AD"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Высокий уровень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Средний  уровень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Низкий уровень</w:t>
            </w:r>
          </w:p>
        </w:tc>
      </w:tr>
      <w:tr w:rsidR="0017300C" w:rsidRPr="00FB4989" w:rsidTr="00BB40AD">
        <w:trPr>
          <w:trHeight w:val="1402"/>
        </w:trPr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Технологичность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Оптимальный выбор технологических приемов. Свободное использование различных техник и художественных приемов,  владение инструментами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выполнена с собл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юдением технологии изготовления.</w:t>
            </w: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 xml:space="preserve"> Работа содержит небольшие технические дефекты</w:t>
            </w:r>
          </w:p>
        </w:tc>
        <w:tc>
          <w:tcPr>
            <w:tcW w:w="2381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имеет грубые дефекты, выполнена не совсем аккуратно</w:t>
            </w:r>
          </w:p>
        </w:tc>
      </w:tr>
      <w:tr w:rsidR="0017300C" w:rsidRPr="00FB4989" w:rsidTr="00BB40AD"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Оригинальность работы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Оригинальность замысла, самостоятельное выполнение эскиза и шаблона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 xml:space="preserve">Самостоятельное исполнение работы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по схеме, технологической карте</w:t>
            </w:r>
          </w:p>
        </w:tc>
        <w:tc>
          <w:tcPr>
            <w:tcW w:w="2381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выполнена на основе образца (схемы), в том числе и  оформление работы</w:t>
            </w:r>
          </w:p>
        </w:tc>
      </w:tr>
      <w:tr w:rsidR="0017300C" w:rsidRPr="00FB4989" w:rsidTr="00BB40AD"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 xml:space="preserve">Уровень самостоятельности 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Самостоятельность при выполнении работ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Выполнение работы под контролем и (или) с небольшой помощью педагога</w:t>
            </w:r>
          </w:p>
        </w:tc>
        <w:tc>
          <w:tcPr>
            <w:tcW w:w="2381" w:type="dxa"/>
            <w:shd w:val="clear" w:color="auto" w:fill="auto"/>
          </w:tcPr>
          <w:p w:rsidR="0017300C" w:rsidRPr="00FB4989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изготовлена с помощью педагога</w:t>
            </w:r>
          </w:p>
        </w:tc>
      </w:tr>
    </w:tbl>
    <w:p w:rsidR="0000278D" w:rsidRDefault="0000278D" w:rsidP="009B37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00C" w:rsidRDefault="0017300C" w:rsidP="009542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644D">
        <w:rPr>
          <w:rFonts w:ascii="Times New Roman" w:eastAsia="Calibri" w:hAnsi="Times New Roman" w:cs="Times New Roman"/>
          <w:b/>
          <w:sz w:val="24"/>
          <w:szCs w:val="24"/>
        </w:rPr>
        <w:t>Параметры отслеживания уровня образовательных результатов</w:t>
      </w:r>
    </w:p>
    <w:p w:rsidR="0017300C" w:rsidRPr="003E33A7" w:rsidRDefault="0017300C" w:rsidP="001730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16"/>
          <w:szCs w:val="24"/>
        </w:rPr>
      </w:pPr>
    </w:p>
    <w:p w:rsidR="0017300C" w:rsidRPr="003E33A7" w:rsidRDefault="0017300C" w:rsidP="0017300C">
      <w:pPr>
        <w:pStyle w:val="a7"/>
        <w:ind w:firstLine="709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sz w:val="24"/>
          <w:szCs w:val="26"/>
          <w:lang w:val="ru-RU"/>
        </w:rPr>
        <w:t>Критерии оценки:</w:t>
      </w:r>
    </w:p>
    <w:p w:rsidR="0017300C" w:rsidRPr="003E33A7" w:rsidRDefault="0017300C" w:rsidP="0017300C">
      <w:pPr>
        <w:pStyle w:val="a7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b/>
          <w:sz w:val="24"/>
          <w:szCs w:val="26"/>
          <w:lang w:val="ru-RU"/>
        </w:rPr>
        <w:t xml:space="preserve">Высокий уровень - </w:t>
      </w:r>
      <w:r w:rsidRPr="003E33A7">
        <w:rPr>
          <w:rFonts w:ascii="Times New Roman" w:hAnsi="Times New Roman"/>
          <w:sz w:val="24"/>
          <w:szCs w:val="26"/>
          <w:lang w:val="ru-RU"/>
        </w:rPr>
        <w:t xml:space="preserve">Обучающийся развивается гармонично, согласно заданной программе, стремиться выполнять задания самостоятельно, проявляет инициативу, вносит в выполнение задания элемент творчества. </w:t>
      </w:r>
    </w:p>
    <w:p w:rsidR="0017300C" w:rsidRPr="003E33A7" w:rsidRDefault="0017300C" w:rsidP="0017300C">
      <w:pPr>
        <w:pStyle w:val="a7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b/>
          <w:sz w:val="24"/>
          <w:szCs w:val="26"/>
          <w:lang w:val="ru-RU"/>
        </w:rPr>
        <w:t xml:space="preserve">Средний уровень -   </w:t>
      </w:r>
      <w:r w:rsidRPr="003E33A7">
        <w:rPr>
          <w:rFonts w:ascii="Times New Roman" w:hAnsi="Times New Roman"/>
          <w:sz w:val="24"/>
          <w:szCs w:val="26"/>
          <w:lang w:val="ru-RU"/>
        </w:rPr>
        <w:t xml:space="preserve">Для выполнения задания </w:t>
      </w:r>
      <w:proofErr w:type="gramStart"/>
      <w:r w:rsidRPr="003E33A7">
        <w:rPr>
          <w:rFonts w:ascii="Times New Roman" w:hAnsi="Times New Roman"/>
          <w:sz w:val="24"/>
          <w:szCs w:val="26"/>
          <w:lang w:val="ru-RU"/>
        </w:rPr>
        <w:t>обучающемуся</w:t>
      </w:r>
      <w:proofErr w:type="gramEnd"/>
      <w:r w:rsidRPr="003E33A7">
        <w:rPr>
          <w:rFonts w:ascii="Times New Roman" w:hAnsi="Times New Roman"/>
          <w:sz w:val="24"/>
          <w:szCs w:val="26"/>
          <w:lang w:val="ru-RU"/>
        </w:rPr>
        <w:t xml:space="preserve"> необходима небольшая поддержка и внимание педагога.</w:t>
      </w:r>
    </w:p>
    <w:p w:rsidR="0017300C" w:rsidRPr="003E33A7" w:rsidRDefault="0017300C" w:rsidP="0017300C">
      <w:pPr>
        <w:pStyle w:val="a7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b/>
          <w:sz w:val="24"/>
          <w:szCs w:val="26"/>
          <w:lang w:val="ru-RU"/>
        </w:rPr>
        <w:t xml:space="preserve">Низкий уровень –  </w:t>
      </w:r>
      <w:r w:rsidRPr="003E33A7">
        <w:rPr>
          <w:rFonts w:ascii="Times New Roman" w:hAnsi="Times New Roman"/>
          <w:sz w:val="24"/>
          <w:szCs w:val="26"/>
          <w:lang w:val="ru-RU"/>
        </w:rPr>
        <w:t>Обучающийся выполняет задание только при постоянном контроле педагога и коррекции его действий.</w:t>
      </w:r>
    </w:p>
    <w:p w:rsidR="008C3098" w:rsidRDefault="008C3098" w:rsidP="0095429F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17300C" w:rsidRPr="00353F5D" w:rsidRDefault="0017300C" w:rsidP="00173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53F5D">
        <w:rPr>
          <w:rFonts w:ascii="Times New Roman" w:hAnsi="Times New Roman" w:cs="Times New Roman"/>
          <w:b/>
          <w:sz w:val="28"/>
          <w:szCs w:val="26"/>
        </w:rPr>
        <w:t>Методические материалы</w:t>
      </w:r>
    </w:p>
    <w:p w:rsidR="0017300C" w:rsidRPr="00F72FC2" w:rsidRDefault="0017300C" w:rsidP="001730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92">
        <w:rPr>
          <w:rFonts w:ascii="Times New Roman" w:eastAsia="Calibri" w:hAnsi="Times New Roman" w:cs="Times New Roman"/>
          <w:b/>
          <w:sz w:val="24"/>
          <w:szCs w:val="24"/>
        </w:rPr>
        <w:t>Конспекты и сценарии занятий, бесед: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ма</w:t>
      </w:r>
      <w:r>
        <w:rPr>
          <w:rFonts w:ascii="Times New Roman" w:hAnsi="Times New Roman" w:cs="Times New Roman"/>
          <w:sz w:val="24"/>
          <w:szCs w:val="24"/>
        </w:rPr>
        <w:t>териалы для проведения бесед: «</w:t>
      </w:r>
      <w:r w:rsidR="009D3107">
        <w:rPr>
          <w:rFonts w:ascii="Times New Roman" w:hAnsi="Times New Roman" w:cs="Times New Roman"/>
          <w:sz w:val="24"/>
        </w:rPr>
        <w:t>Прикладное творчество</w:t>
      </w:r>
      <w:r w:rsidRPr="00F72FC2">
        <w:rPr>
          <w:rFonts w:ascii="Times New Roman" w:hAnsi="Times New Roman" w:cs="Times New Roman"/>
          <w:sz w:val="24"/>
        </w:rPr>
        <w:t xml:space="preserve"> – что это такое? История возникновения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F0B27">
        <w:rPr>
          <w:rFonts w:ascii="Times New Roman" w:eastAsia="Calibri" w:hAnsi="Times New Roman" w:cs="Times New Roman"/>
          <w:sz w:val="24"/>
          <w:szCs w:val="24"/>
        </w:rPr>
        <w:t>«</w:t>
      </w:r>
      <w:r w:rsidR="00C32F7A">
        <w:rPr>
          <w:rFonts w:ascii="Times New Roman" w:hAnsi="Times New Roman" w:cs="Times New Roman"/>
          <w:sz w:val="24"/>
          <w:szCs w:val="24"/>
        </w:rPr>
        <w:t xml:space="preserve">Рукотворные чудеса», </w:t>
      </w:r>
      <w:r w:rsidR="009B3745">
        <w:rPr>
          <w:rFonts w:ascii="Times New Roman" w:hAnsi="Times New Roman" w:cs="Times New Roman"/>
          <w:sz w:val="24"/>
          <w:szCs w:val="24"/>
        </w:rPr>
        <w:t xml:space="preserve">«Русские народные сказки», </w:t>
      </w:r>
      <w:r w:rsidR="009D3107">
        <w:rPr>
          <w:rFonts w:ascii="Times New Roman" w:eastAsia="Calibri" w:hAnsi="Times New Roman" w:cs="Times New Roman"/>
          <w:sz w:val="24"/>
          <w:szCs w:val="24"/>
        </w:rPr>
        <w:t>«Зарубежные сказки</w:t>
      </w:r>
      <w:r w:rsidRPr="006F0B27">
        <w:rPr>
          <w:rFonts w:ascii="Times New Roman" w:hAnsi="Times New Roman" w:cs="Times New Roman"/>
          <w:sz w:val="24"/>
          <w:szCs w:val="24"/>
        </w:rPr>
        <w:t>», «Направления современного творчества»;</w:t>
      </w:r>
      <w:r w:rsidR="009D3107">
        <w:rPr>
          <w:rFonts w:ascii="Times New Roman" w:hAnsi="Times New Roman" w:cs="Times New Roman"/>
          <w:sz w:val="24"/>
          <w:szCs w:val="24"/>
        </w:rPr>
        <w:t xml:space="preserve"> «Иллюстрации к сказкам»; </w:t>
      </w:r>
    </w:p>
    <w:p w:rsidR="00C43381" w:rsidRPr="0000278D" w:rsidRDefault="0017300C" w:rsidP="00002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72F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0B27">
        <w:rPr>
          <w:rFonts w:ascii="Times New Roman" w:eastAsia="Calibri" w:hAnsi="Times New Roman" w:cs="Times New Roman"/>
          <w:sz w:val="24"/>
          <w:szCs w:val="24"/>
        </w:rPr>
        <w:t xml:space="preserve">конспекты и методические </w:t>
      </w:r>
      <w:r w:rsidRPr="00F72FC2">
        <w:rPr>
          <w:rFonts w:ascii="Times New Roman" w:eastAsia="Calibri" w:hAnsi="Times New Roman" w:cs="Times New Roman"/>
          <w:sz w:val="24"/>
          <w:szCs w:val="24"/>
        </w:rPr>
        <w:t>разработки занятий</w:t>
      </w:r>
      <w:r w:rsidR="006F0B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92">
        <w:rPr>
          <w:rFonts w:ascii="Times New Roman" w:eastAsia="Calibri" w:hAnsi="Times New Roman" w:cs="Times New Roman"/>
          <w:b/>
          <w:sz w:val="24"/>
          <w:szCs w:val="24"/>
        </w:rPr>
        <w:t>Дидактический материал: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 xml:space="preserve">- технологические карты по темам </w:t>
      </w:r>
      <w:r>
        <w:rPr>
          <w:rFonts w:ascii="Times New Roman" w:hAnsi="Times New Roman" w:cs="Times New Roman"/>
          <w:sz w:val="24"/>
          <w:szCs w:val="24"/>
        </w:rPr>
        <w:t>занятий;</w:t>
      </w:r>
    </w:p>
    <w:p w:rsidR="0017300C" w:rsidRPr="002D2A92" w:rsidRDefault="00C32F7A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демонстрационный</w:t>
      </w:r>
      <w:r w:rsidR="0017300C">
        <w:rPr>
          <w:rFonts w:ascii="Times New Roman" w:hAnsi="Times New Roman" w:cs="Times New Roman"/>
          <w:sz w:val="24"/>
          <w:szCs w:val="24"/>
        </w:rPr>
        <w:t xml:space="preserve"> материал;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3AF">
        <w:rPr>
          <w:rFonts w:ascii="Times New Roman" w:eastAsia="Calibri" w:hAnsi="Times New Roman" w:cs="Times New Roman"/>
          <w:sz w:val="24"/>
          <w:szCs w:val="24"/>
        </w:rPr>
        <w:t>-</w:t>
      </w:r>
      <w:r w:rsidR="00D46621" w:rsidRPr="001C23AF">
        <w:rPr>
          <w:rFonts w:ascii="Times New Roman" w:eastAsia="Calibri" w:hAnsi="Times New Roman" w:cs="Times New Roman"/>
          <w:sz w:val="24"/>
          <w:szCs w:val="24"/>
        </w:rPr>
        <w:t xml:space="preserve"> шаблоны</w:t>
      </w:r>
      <w:r w:rsidRPr="001C23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образцы изделий;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выставочный фонд;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литература по видам декоративно-прикладного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92">
        <w:rPr>
          <w:rFonts w:ascii="Times New Roman" w:eastAsia="Calibri" w:hAnsi="Times New Roman" w:cs="Times New Roman"/>
          <w:b/>
          <w:sz w:val="24"/>
          <w:szCs w:val="24"/>
        </w:rPr>
        <w:t>Наглядный материал:</w:t>
      </w:r>
    </w:p>
    <w:p w:rsidR="008C3098" w:rsidRDefault="0017300C" w:rsidP="00002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2A92">
        <w:rPr>
          <w:rFonts w:ascii="Times New Roman" w:eastAsia="Calibri" w:hAnsi="Times New Roman" w:cs="Times New Roman"/>
          <w:color w:val="000000"/>
          <w:sz w:val="24"/>
          <w:szCs w:val="24"/>
        </w:rPr>
        <w:t>- на занятиях используются все известные виды наглядностей: показ иллюстраций, рисунков, проспектов, журналов и книг, фотографий, образцов изделий, демонстр</w:t>
      </w:r>
      <w:r w:rsidR="00C32F7A">
        <w:rPr>
          <w:rFonts w:ascii="Times New Roman" w:eastAsia="Calibri" w:hAnsi="Times New Roman" w:cs="Times New Roman"/>
          <w:color w:val="000000"/>
          <w:sz w:val="24"/>
          <w:szCs w:val="24"/>
        </w:rPr>
        <w:t>ация трудовых приёмов, операций</w:t>
      </w:r>
      <w:r w:rsidRPr="002D2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закреплению их в практической деятельности.</w:t>
      </w:r>
    </w:p>
    <w:p w:rsidR="00D46621" w:rsidRDefault="00D46621" w:rsidP="003D027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5" w:rsidRDefault="009B3745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0C" w:rsidRPr="00764E98" w:rsidRDefault="003D027F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730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7300C" w:rsidRPr="00896CA2" w:rsidRDefault="0017300C" w:rsidP="0017300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95429F" w:rsidRPr="0095429F" w:rsidRDefault="0017300C" w:rsidP="009542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96CA2">
        <w:rPr>
          <w:rFonts w:ascii="Times New Roman" w:hAnsi="Times New Roman" w:cs="Times New Roman"/>
          <w:b/>
          <w:sz w:val="24"/>
          <w:szCs w:val="28"/>
        </w:rPr>
        <w:t>Нормативн</w:t>
      </w:r>
      <w:r w:rsidR="0095429F">
        <w:rPr>
          <w:rFonts w:ascii="Times New Roman" w:hAnsi="Times New Roman" w:cs="Times New Roman"/>
          <w:b/>
          <w:sz w:val="24"/>
          <w:szCs w:val="28"/>
        </w:rPr>
        <w:t>ые документы</w:t>
      </w:r>
      <w:r w:rsidRPr="00896CA2">
        <w:rPr>
          <w:rFonts w:ascii="Times New Roman" w:hAnsi="Times New Roman" w:cs="Times New Roman"/>
          <w:b/>
          <w:sz w:val="24"/>
          <w:szCs w:val="28"/>
        </w:rPr>
        <w:t>: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 xml:space="preserve">Федеральный проект «Успех каждого ребенка» национального проекта «Образование» от 01.10.2018 г.; 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74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9B3745" w:rsidRPr="009B3745" w:rsidRDefault="009B3745" w:rsidP="009B3745">
      <w:pPr>
        <w:pStyle w:val="a9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9B3745" w:rsidRPr="009B3745" w:rsidRDefault="009B3745" w:rsidP="009B3745">
      <w:pPr>
        <w:pStyle w:val="a9"/>
        <w:numPr>
          <w:ilvl w:val="0"/>
          <w:numId w:val="6"/>
        </w:numPr>
        <w:spacing w:after="0" w:line="240" w:lineRule="auto"/>
        <w:ind w:left="360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9B3745">
        <w:rPr>
          <w:rFonts w:ascii="Times New Roman" w:hAnsi="Times New Roman"/>
          <w:sz w:val="24"/>
          <w:szCs w:val="24"/>
          <w:lang w:val="ru-RU"/>
        </w:rPr>
        <w:t xml:space="preserve">Устав  МБУ «Темп» г. Амурска.  </w:t>
      </w:r>
    </w:p>
    <w:p w:rsidR="0017300C" w:rsidRDefault="0017300C" w:rsidP="0017300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00C" w:rsidRPr="009C2289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C2289">
        <w:rPr>
          <w:rFonts w:ascii="Times New Roman" w:hAnsi="Times New Roman" w:cs="Times New Roman"/>
          <w:b/>
          <w:sz w:val="24"/>
          <w:szCs w:val="28"/>
        </w:rPr>
        <w:t>Литература для педагога:</w:t>
      </w:r>
    </w:p>
    <w:p w:rsidR="0017300C" w:rsidRPr="009C2289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28"/>
          <w:highlight w:val="yellow"/>
        </w:rPr>
      </w:pP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Бобита М. Рукоделие: Умелые ручки. –</w:t>
      </w:r>
      <w:r>
        <w:rPr>
          <w:rFonts w:ascii="Times New Roman" w:hAnsi="Times New Roman" w:cs="Times New Roman"/>
          <w:sz w:val="24"/>
        </w:rPr>
        <w:t xml:space="preserve"> Харьков: Фолио, Единорог, 200</w:t>
      </w:r>
      <w:r w:rsidRPr="009C2289">
        <w:rPr>
          <w:rFonts w:ascii="Times New Roman" w:hAnsi="Times New Roman" w:cs="Times New Roman"/>
          <w:sz w:val="24"/>
        </w:rPr>
        <w:t>7.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Богатеева З.А. Чудесные поделки и</w:t>
      </w:r>
      <w:r>
        <w:rPr>
          <w:rFonts w:ascii="Times New Roman" w:hAnsi="Times New Roman" w:cs="Times New Roman"/>
          <w:sz w:val="24"/>
        </w:rPr>
        <w:t>з бумаги. – М.: Просвещение, 201</w:t>
      </w:r>
      <w:r w:rsidRPr="009C2289">
        <w:rPr>
          <w:rFonts w:ascii="Times New Roman" w:hAnsi="Times New Roman" w:cs="Times New Roman"/>
          <w:sz w:val="24"/>
        </w:rPr>
        <w:t>2.</w:t>
      </w:r>
    </w:p>
    <w:p w:rsidR="0017300C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 xml:space="preserve">Грушина Л.В. Новогодние подарки. – М.: Карапуз, 2006. </w:t>
      </w:r>
    </w:p>
    <w:p w:rsidR="009F5621" w:rsidRPr="009C2289" w:rsidRDefault="009F5621" w:rsidP="009F56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Лебедев Ю. А. </w:t>
      </w:r>
      <w:r w:rsidRPr="009F5621">
        <w:rPr>
          <w:rFonts w:ascii="Times New Roman" w:hAnsi="Times New Roman" w:cs="Times New Roman"/>
          <w:sz w:val="24"/>
        </w:rPr>
        <w:t>Сказк</w:t>
      </w:r>
      <w:r>
        <w:rPr>
          <w:rFonts w:ascii="Times New Roman" w:hAnsi="Times New Roman" w:cs="Times New Roman"/>
          <w:sz w:val="24"/>
        </w:rPr>
        <w:t xml:space="preserve">а как источник творчества детей. </w:t>
      </w:r>
      <w:proofErr w:type="gramStart"/>
      <w:r w:rsidRPr="009F5621">
        <w:rPr>
          <w:rFonts w:ascii="Times New Roman" w:hAnsi="Times New Roman" w:cs="Times New Roman"/>
          <w:sz w:val="24"/>
        </w:rPr>
        <w:t>–М</w:t>
      </w:r>
      <w:proofErr w:type="gramEnd"/>
      <w:r w:rsidRPr="009F5621">
        <w:rPr>
          <w:rFonts w:ascii="Times New Roman" w:hAnsi="Times New Roman" w:cs="Times New Roman"/>
          <w:sz w:val="24"/>
        </w:rPr>
        <w:t>., 2001.</w:t>
      </w:r>
    </w:p>
    <w:p w:rsidR="0017300C" w:rsidRPr="009C2289" w:rsidRDefault="0017300C" w:rsidP="00173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Леонтович А.</w:t>
      </w:r>
      <w:proofErr w:type="gramStart"/>
      <w:r w:rsidRPr="009C2289">
        <w:rPr>
          <w:rFonts w:ascii="Times New Roman" w:hAnsi="Times New Roman" w:cs="Times New Roman"/>
          <w:sz w:val="24"/>
        </w:rPr>
        <w:t>В.</w:t>
      </w:r>
      <w:proofErr w:type="gramEnd"/>
      <w:r w:rsidRPr="009C2289">
        <w:rPr>
          <w:rFonts w:ascii="Times New Roman" w:hAnsi="Times New Roman" w:cs="Times New Roman"/>
          <w:sz w:val="24"/>
        </w:rPr>
        <w:t xml:space="preserve"> В чем отличие исследовательской деятельности от других видов творческой деятельности? </w:t>
      </w:r>
      <w:r>
        <w:rPr>
          <w:rFonts w:ascii="Times New Roman" w:hAnsi="Times New Roman" w:cs="Times New Roman"/>
          <w:sz w:val="24"/>
        </w:rPr>
        <w:t>/ А. В. Леонтович// Завуч. – 201</w:t>
      </w:r>
      <w:r w:rsidRPr="009C228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300C" w:rsidRDefault="0017300C" w:rsidP="00173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Полат Е.С.</w:t>
      </w:r>
      <w:r>
        <w:rPr>
          <w:rFonts w:ascii="Times New Roman" w:hAnsi="Times New Roman" w:cs="Times New Roman"/>
          <w:sz w:val="24"/>
        </w:rPr>
        <w:t xml:space="preserve"> Как рождается проект. – М., 201</w:t>
      </w:r>
      <w:r w:rsidRPr="009C228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300C" w:rsidRPr="009C2289" w:rsidRDefault="0017300C" w:rsidP="00173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Развитие исследовательской деятельности учащихся: Методический сборник.</w:t>
      </w:r>
      <w:r>
        <w:rPr>
          <w:rFonts w:ascii="Times New Roman" w:hAnsi="Times New Roman" w:cs="Times New Roman"/>
          <w:sz w:val="24"/>
        </w:rPr>
        <w:t xml:space="preserve"> – М.: Народное образование, 201</w:t>
      </w:r>
      <w:r w:rsidRPr="009C228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Савенков А. И. Исследователь. Материалы по самостоятельной исследовательской практике / А. И. Савенков // Практика административной работы в школе.</w:t>
      </w:r>
      <w:r>
        <w:rPr>
          <w:rFonts w:ascii="Times New Roman" w:hAnsi="Times New Roman" w:cs="Times New Roman"/>
          <w:sz w:val="24"/>
        </w:rPr>
        <w:t xml:space="preserve"> – 201</w:t>
      </w:r>
      <w:r w:rsidRPr="009C2289">
        <w:rPr>
          <w:rFonts w:ascii="Times New Roman" w:hAnsi="Times New Roman" w:cs="Times New Roman"/>
          <w:sz w:val="24"/>
        </w:rPr>
        <w:t xml:space="preserve">4. 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 xml:space="preserve">Соколова С.В. 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«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Сказка оригами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Игрушки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из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бумаги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». – Москва: Издательство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Эксмо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СПб</w:t>
      </w:r>
      <w:proofErr w:type="gramStart"/>
      <w:r w:rsidRPr="009C2289">
        <w:rPr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gramEnd"/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Валери СПД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201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4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  <w:shd w:val="clear" w:color="auto" w:fill="FFFFFF"/>
        </w:rPr>
        <w:t xml:space="preserve">Уткин П.И., Королева Н.С. </w:t>
      </w:r>
      <w:r w:rsidRPr="009C2289">
        <w:rPr>
          <w:rFonts w:ascii="Times New Roman" w:hAnsi="Times New Roman" w:cs="Times New Roman"/>
          <w:sz w:val="24"/>
        </w:rPr>
        <w:t>Народные художественные промыслы: учебник для профильных учебных заве</w:t>
      </w:r>
      <w:r>
        <w:rPr>
          <w:rFonts w:ascii="Times New Roman" w:hAnsi="Times New Roman" w:cs="Times New Roman"/>
          <w:sz w:val="24"/>
        </w:rPr>
        <w:t>дений. – М.: Высшая школа, 201</w:t>
      </w:r>
      <w:r w:rsidRPr="009C2289">
        <w:rPr>
          <w:rFonts w:ascii="Times New Roman" w:hAnsi="Times New Roman" w:cs="Times New Roman"/>
          <w:sz w:val="24"/>
        </w:rPr>
        <w:t>2.</w:t>
      </w:r>
    </w:p>
    <w:p w:rsidR="0017300C" w:rsidRDefault="0017300C" w:rsidP="001730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0C" w:rsidRPr="009C2289" w:rsidRDefault="0017300C" w:rsidP="001730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289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9C228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9C2289">
        <w:rPr>
          <w:rFonts w:ascii="Times New Roman" w:hAnsi="Times New Roman" w:cs="Times New Roman"/>
          <w:b/>
          <w:sz w:val="24"/>
          <w:szCs w:val="24"/>
        </w:rPr>
        <w:t>щихся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</w:rPr>
        <w:t>Богатеева З.А. Чудесные поделки и</w:t>
      </w:r>
      <w:r>
        <w:rPr>
          <w:rFonts w:ascii="Times New Roman" w:hAnsi="Times New Roman" w:cs="Times New Roman"/>
          <w:sz w:val="24"/>
          <w:szCs w:val="24"/>
        </w:rPr>
        <w:t>з бумаги. – М.: Просвещение, 201</w:t>
      </w:r>
      <w:r w:rsidRPr="009C2289">
        <w:rPr>
          <w:rFonts w:ascii="Times New Roman" w:hAnsi="Times New Roman" w:cs="Times New Roman"/>
          <w:sz w:val="24"/>
          <w:szCs w:val="24"/>
        </w:rPr>
        <w:t>2.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</w:rPr>
        <w:t xml:space="preserve">Гибсон Р. Поделки. Папье-маше. Бумажные цветы. – Москва: «РОСМЕН»,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9C2289">
        <w:rPr>
          <w:rFonts w:ascii="Times New Roman" w:hAnsi="Times New Roman" w:cs="Times New Roman"/>
          <w:sz w:val="24"/>
          <w:szCs w:val="24"/>
        </w:rPr>
        <w:t>6.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</w:rPr>
        <w:t xml:space="preserve">Гореева Н.А., Островская О.В. Декоративно-прикладное искусство в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  – М.: 201</w:t>
      </w:r>
      <w:r w:rsidRPr="009C2289">
        <w:rPr>
          <w:rFonts w:ascii="Times New Roman" w:hAnsi="Times New Roman" w:cs="Times New Roman"/>
          <w:sz w:val="24"/>
          <w:szCs w:val="24"/>
        </w:rPr>
        <w:t>6.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Чернякова Н.С. 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Уроки детского творчества</w:t>
      </w: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C22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</w:t>
      </w:r>
      <w:r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М.: 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издательство</w:t>
      </w:r>
      <w:r w:rsidRPr="009C22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Родничок</w:t>
      </w: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201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2.</w:t>
      </w:r>
    </w:p>
    <w:p w:rsidR="0017300C" w:rsidRPr="00896CA2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Pr="00896CA2" w:rsidRDefault="0017300C" w:rsidP="0017300C">
      <w:pPr>
        <w:pStyle w:val="a9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96CA2">
        <w:rPr>
          <w:rFonts w:ascii="Times New Roman" w:hAnsi="Times New Roman"/>
          <w:b/>
          <w:sz w:val="24"/>
          <w:szCs w:val="28"/>
          <w:lang w:val="ru-RU"/>
        </w:rPr>
        <w:lastRenderedPageBreak/>
        <w:t>Информационные ресурсы в сети Интернет</w:t>
      </w:r>
    </w:p>
    <w:p w:rsidR="0017300C" w:rsidRPr="00896CA2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96CA2">
        <w:rPr>
          <w:rFonts w:ascii="Times New Roman" w:hAnsi="Times New Roman" w:cs="Times New Roman"/>
          <w:sz w:val="24"/>
          <w:szCs w:val="28"/>
        </w:rPr>
        <w:t xml:space="preserve">1. Психологические особенности детей младшего школьного возраста.    </w:t>
      </w:r>
      <w:hyperlink r:id="rId10" w:history="1">
        <w:r w:rsidRPr="00896CA2">
          <w:rPr>
            <w:rStyle w:val="af"/>
            <w:rFonts w:ascii="Times New Roman" w:hAnsi="Times New Roman"/>
            <w:sz w:val="24"/>
            <w:szCs w:val="28"/>
          </w:rPr>
          <w:t>http://www.gimnazia22.ru/roditeljam/slujbi-gimnazii/socio_slujba/psiholog_osob_ml.html</w:t>
        </w:r>
      </w:hyperlink>
    </w:p>
    <w:p w:rsidR="0017300C" w:rsidRPr="00896CA2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96CA2">
        <w:rPr>
          <w:rFonts w:ascii="Times New Roman" w:hAnsi="Times New Roman" w:cs="Times New Roman"/>
          <w:sz w:val="24"/>
          <w:szCs w:val="28"/>
        </w:rPr>
        <w:t xml:space="preserve">2. Планета фетра. </w:t>
      </w:r>
      <w:hyperlink r:id="rId11" w:history="1">
        <w:r w:rsidRPr="00896CA2">
          <w:rPr>
            <w:rStyle w:val="af"/>
            <w:rFonts w:ascii="Times New Roman" w:hAnsi="Times New Roman"/>
            <w:sz w:val="24"/>
            <w:szCs w:val="28"/>
          </w:rPr>
          <w:t>https://vk.com/club49038367</w:t>
        </w:r>
      </w:hyperlink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96CA2">
        <w:rPr>
          <w:rFonts w:ascii="Times New Roman" w:hAnsi="Times New Roman" w:cs="Times New Roman"/>
          <w:sz w:val="24"/>
          <w:szCs w:val="28"/>
        </w:rPr>
        <w:t xml:space="preserve">4. Чудеса из фетра. </w:t>
      </w:r>
      <w:hyperlink r:id="rId12" w:history="1">
        <w:r w:rsidRPr="00896CA2">
          <w:rPr>
            <w:rStyle w:val="af"/>
            <w:rFonts w:ascii="Times New Roman" w:hAnsi="Times New Roman"/>
            <w:sz w:val="24"/>
            <w:szCs w:val="28"/>
          </w:rPr>
          <w:t>https://vk.com/chudesa_is_fetra</w:t>
        </w:r>
      </w:hyperlink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/>
    <w:p w:rsidR="0017300C" w:rsidRDefault="0017300C" w:rsidP="0017300C"/>
    <w:p w:rsidR="0017300C" w:rsidRDefault="0017300C" w:rsidP="0017300C"/>
    <w:p w:rsidR="0017300C" w:rsidRDefault="0017300C" w:rsidP="0017300C">
      <w:pPr>
        <w:sectPr w:rsidR="0017300C" w:rsidSect="00550A9D"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300C" w:rsidRDefault="0017300C" w:rsidP="0017300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6F0B27">
        <w:rPr>
          <w:rFonts w:ascii="Times New Roman" w:hAnsi="Times New Roman" w:cs="Times New Roman"/>
          <w:sz w:val="24"/>
          <w:szCs w:val="28"/>
        </w:rPr>
        <w:t>1</w:t>
      </w:r>
    </w:p>
    <w:p w:rsidR="0017300C" w:rsidRDefault="0017300C" w:rsidP="0017300C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Организация образовательной деятельности</w:t>
      </w:r>
    </w:p>
    <w:p w:rsidR="0017300C" w:rsidRPr="00E551D1" w:rsidRDefault="0017300C" w:rsidP="0017300C">
      <w:pPr>
        <w:pStyle w:val="Default"/>
        <w:jc w:val="center"/>
        <w:rPr>
          <w:b/>
          <w:sz w:val="22"/>
          <w:szCs w:val="26"/>
        </w:rPr>
      </w:pP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Дополнительная общеобразовательная обще</w:t>
      </w:r>
      <w:r w:rsidR="00755C4B">
        <w:rPr>
          <w:rFonts w:ascii="Times New Roman" w:hAnsi="Times New Roman" w:cs="Times New Roman"/>
          <w:sz w:val="24"/>
          <w:szCs w:val="28"/>
        </w:rPr>
        <w:t>развивающая программа «АртФантазия</w:t>
      </w:r>
      <w:r w:rsidRPr="00E551D1">
        <w:rPr>
          <w:rFonts w:ascii="Times New Roman" w:hAnsi="Times New Roman" w:cs="Times New Roman"/>
          <w:sz w:val="24"/>
          <w:szCs w:val="28"/>
        </w:rPr>
        <w:t xml:space="preserve">» опирается на следующие </w:t>
      </w:r>
      <w:r w:rsidRPr="008B299C">
        <w:rPr>
          <w:rFonts w:ascii="Times New Roman" w:hAnsi="Times New Roman" w:cs="Times New Roman"/>
          <w:b/>
          <w:sz w:val="24"/>
          <w:szCs w:val="28"/>
        </w:rPr>
        <w:t>педагогические принципы</w:t>
      </w:r>
      <w:r w:rsidRPr="00E551D1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доступности обучения — учет возрастных и индивидуальных особенностей;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поэтапного углубления знаний, усложнение учебного материала - от простого - к </w:t>
      </w:r>
      <w:proofErr w:type="gramStart"/>
      <w:r w:rsidRPr="00E551D1">
        <w:rPr>
          <w:rFonts w:ascii="Times New Roman" w:hAnsi="Times New Roman" w:cs="Times New Roman"/>
          <w:sz w:val="24"/>
          <w:szCs w:val="28"/>
        </w:rPr>
        <w:t>сложному</w:t>
      </w:r>
      <w:proofErr w:type="gramEnd"/>
      <w:r w:rsidRPr="00E551D1">
        <w:rPr>
          <w:rFonts w:ascii="Times New Roman" w:hAnsi="Times New Roman" w:cs="Times New Roman"/>
          <w:sz w:val="24"/>
          <w:szCs w:val="28"/>
        </w:rPr>
        <w:t xml:space="preserve"> при условии выполнения обучающимся предыдущих заданий;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комплексного развития — взаимосвязь разделов программы;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совместного творческого поиска в учебной деятельности;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E551D1">
        <w:rPr>
          <w:rFonts w:ascii="Times New Roman" w:hAnsi="Times New Roman" w:cs="Times New Roman"/>
          <w:sz w:val="24"/>
          <w:szCs w:val="28"/>
        </w:rPr>
        <w:t>-принцип личностной оценки каждого обучающегося без сравнения с другими детьми, помогающий им почувствовать свою неповторимость.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Педагогу следует помнить: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Успех рождает успех. Необходимо создавать ситуацию успеха для всех детей на каждом занятии</w:t>
      </w:r>
      <w:r w:rsidR="008807DE">
        <w:rPr>
          <w:rFonts w:ascii="Times New Roman" w:hAnsi="Times New Roman" w:cs="Times New Roman"/>
          <w:sz w:val="24"/>
          <w:szCs w:val="28"/>
        </w:rPr>
        <w:t>,</w:t>
      </w:r>
      <w:r w:rsidRPr="00E551D1">
        <w:rPr>
          <w:rFonts w:ascii="Times New Roman" w:hAnsi="Times New Roman" w:cs="Times New Roman"/>
          <w:sz w:val="24"/>
          <w:szCs w:val="28"/>
        </w:rPr>
        <w:t xml:space="preserve"> не зависимо от уровня их подготовки и уровня способностей;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Нет детей не способных, есть дети с разным уровнем способностей и возможностей.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51D1">
        <w:rPr>
          <w:rFonts w:ascii="Times New Roman" w:hAnsi="Times New Roman" w:cs="Times New Roman"/>
          <w:b/>
          <w:sz w:val="24"/>
          <w:szCs w:val="28"/>
        </w:rPr>
        <w:t>Структура учебного занятия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На учебном занятии обучающиеся получают необходимые знания,</w:t>
      </w:r>
      <w:r w:rsidR="009D3107">
        <w:rPr>
          <w:rFonts w:ascii="Times New Roman" w:hAnsi="Times New Roman" w:cs="Times New Roman"/>
          <w:sz w:val="24"/>
          <w:szCs w:val="28"/>
        </w:rPr>
        <w:t xml:space="preserve"> умения и навыки по </w:t>
      </w:r>
      <w:r w:rsidRPr="00E551D1">
        <w:rPr>
          <w:rFonts w:ascii="Times New Roman" w:hAnsi="Times New Roman" w:cs="Times New Roman"/>
          <w:sz w:val="24"/>
          <w:szCs w:val="28"/>
        </w:rPr>
        <w:t>прикладному творчеству</w:t>
      </w:r>
      <w:r w:rsidR="009D3107">
        <w:rPr>
          <w:rFonts w:ascii="Times New Roman" w:hAnsi="Times New Roman" w:cs="Times New Roman"/>
          <w:sz w:val="24"/>
          <w:szCs w:val="28"/>
        </w:rPr>
        <w:t xml:space="preserve"> и изобразительной деятельности</w:t>
      </w:r>
      <w:r w:rsidRPr="00E551D1">
        <w:rPr>
          <w:rFonts w:ascii="Times New Roman" w:hAnsi="Times New Roman" w:cs="Times New Roman"/>
          <w:sz w:val="24"/>
          <w:szCs w:val="28"/>
        </w:rPr>
        <w:t>, развивают творческие способности и коммуникативные умения.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Элементы учебного занятия: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работа с новой информацией, знакомство с различными техниками, приемами работы.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практические навыки и умения;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поэтапное выполнение практического задания;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анализ результатов деятельности, (рефлексия обучающихся).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В теоретическую часть вх</w:t>
      </w:r>
      <w:r w:rsidR="009D3107">
        <w:rPr>
          <w:rFonts w:ascii="Times New Roman" w:hAnsi="Times New Roman" w:cs="Times New Roman"/>
          <w:sz w:val="24"/>
          <w:szCs w:val="28"/>
        </w:rPr>
        <w:t>одят: народные, зарубежные и современные сказки информация</w:t>
      </w:r>
      <w:r w:rsidRPr="00E551D1">
        <w:rPr>
          <w:rFonts w:ascii="Times New Roman" w:hAnsi="Times New Roman" w:cs="Times New Roman"/>
          <w:sz w:val="24"/>
          <w:szCs w:val="28"/>
        </w:rPr>
        <w:t xml:space="preserve"> о современных техниках выполнения различных изделий</w:t>
      </w:r>
      <w:r w:rsidR="009D3107">
        <w:rPr>
          <w:rFonts w:ascii="Times New Roman" w:hAnsi="Times New Roman" w:cs="Times New Roman"/>
          <w:sz w:val="24"/>
          <w:szCs w:val="28"/>
        </w:rPr>
        <w:t>,</w:t>
      </w:r>
      <w:r w:rsidRPr="00E551D1">
        <w:rPr>
          <w:rFonts w:ascii="Times New Roman" w:hAnsi="Times New Roman" w:cs="Times New Roman"/>
          <w:sz w:val="24"/>
          <w:szCs w:val="28"/>
        </w:rPr>
        <w:t xml:space="preserve"> об инструментах и приспособлениях.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В практической части занятия дети овладевают приемами и</w:t>
      </w:r>
      <w:r w:rsidR="009D3107">
        <w:rPr>
          <w:rFonts w:ascii="Times New Roman" w:hAnsi="Times New Roman" w:cs="Times New Roman"/>
          <w:sz w:val="24"/>
          <w:szCs w:val="28"/>
        </w:rPr>
        <w:t xml:space="preserve">зготовления изделий </w:t>
      </w:r>
      <w:r w:rsidRPr="00E551D1">
        <w:rPr>
          <w:rFonts w:ascii="Times New Roman" w:hAnsi="Times New Roman" w:cs="Times New Roman"/>
          <w:sz w:val="24"/>
          <w:szCs w:val="28"/>
        </w:rPr>
        <w:t xml:space="preserve">прикладного творчества различными способами </w:t>
      </w:r>
      <w:r w:rsidR="0022776A">
        <w:rPr>
          <w:rFonts w:ascii="Times New Roman" w:hAnsi="Times New Roman" w:cs="Times New Roman"/>
          <w:sz w:val="24"/>
          <w:szCs w:val="28"/>
        </w:rPr>
        <w:t>на основе сказок и мультфильмов</w:t>
      </w:r>
      <w:proofErr w:type="gramStart"/>
      <w:r w:rsidR="0022776A">
        <w:rPr>
          <w:rFonts w:ascii="Times New Roman" w:hAnsi="Times New Roman" w:cs="Times New Roman"/>
          <w:sz w:val="24"/>
          <w:szCs w:val="28"/>
        </w:rPr>
        <w:t>.</w:t>
      </w:r>
      <w:r w:rsidRPr="00E551D1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E551D1">
        <w:rPr>
          <w:rFonts w:ascii="Times New Roman" w:hAnsi="Times New Roman" w:cs="Times New Roman"/>
          <w:sz w:val="24"/>
          <w:szCs w:val="28"/>
        </w:rPr>
        <w:t>ленты, шерсть, глина, ткани, бумаги), осваивают современные материалы, приемы мастерства.</w:t>
      </w:r>
      <w:r w:rsidR="0022776A">
        <w:rPr>
          <w:rFonts w:ascii="Times New Roman" w:hAnsi="Times New Roman" w:cs="Times New Roman"/>
          <w:sz w:val="24"/>
          <w:szCs w:val="28"/>
        </w:rPr>
        <w:t xml:space="preserve"> Приобретают навыки изобразительной деятельности (создание иллюстраций, рисунков, обложек).</w:t>
      </w:r>
    </w:p>
    <w:p w:rsidR="0017300C" w:rsidRPr="00AE12EB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2EB">
        <w:rPr>
          <w:rFonts w:ascii="Times New Roman" w:hAnsi="Times New Roman" w:cs="Times New Roman"/>
          <w:sz w:val="24"/>
          <w:szCs w:val="28"/>
        </w:rPr>
        <w:t>Обучающимся, в зависимости от их индивидуальных склонностей и интересов, могут быть предложены разные задания, реализующие на практике элементы и принципы индивидуализации обучения. В содержании по темам программы представлены практические задания разного уровня сложности, что обеспечивает наличие вариативности в освоении практического материала.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E551D1">
        <w:rPr>
          <w:rFonts w:ascii="Times New Roman" w:hAnsi="Times New Roman" w:cs="Times New Roman"/>
          <w:b/>
          <w:sz w:val="24"/>
          <w:szCs w:val="28"/>
        </w:rPr>
        <w:t>Используемые в программе педагогические технологии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E551D1">
        <w:rPr>
          <w:rFonts w:ascii="Times New Roman" w:hAnsi="Times New Roman"/>
          <w:sz w:val="24"/>
          <w:szCs w:val="28"/>
          <w:lang w:eastAsia="ru-RU"/>
        </w:rPr>
        <w:t>Кроме технологии проектной деятельностив программе используются следующие современные образовательные технологии:</w:t>
      </w:r>
    </w:p>
    <w:p w:rsidR="0017300C" w:rsidRPr="00E551D1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>
        <w:rPr>
          <w:rFonts w:ascii="Times New Roman" w:hAnsi="Times New Roman"/>
          <w:i/>
          <w:sz w:val="24"/>
          <w:szCs w:val="28"/>
          <w:lang w:val="ru-RU" w:eastAsia="ru-RU"/>
        </w:rPr>
        <w:t>- и</w:t>
      </w:r>
      <w:r w:rsidRPr="00E551D1">
        <w:rPr>
          <w:rFonts w:ascii="Times New Roman" w:hAnsi="Times New Roman"/>
          <w:i/>
          <w:sz w:val="24"/>
          <w:szCs w:val="28"/>
          <w:lang w:val="ru-RU" w:eastAsia="ru-RU"/>
        </w:rPr>
        <w:t>нформационно-коммуникативные</w:t>
      </w:r>
      <w:r>
        <w:rPr>
          <w:rFonts w:ascii="Times New Roman" w:hAnsi="Times New Roman"/>
          <w:i/>
          <w:sz w:val="24"/>
          <w:szCs w:val="28"/>
          <w:lang w:val="ru-RU" w:eastAsia="ru-RU"/>
        </w:rPr>
        <w:t xml:space="preserve">. </w:t>
      </w:r>
      <w:r w:rsidRPr="0048272E">
        <w:rPr>
          <w:rFonts w:ascii="Times New Roman" w:hAnsi="Times New Roman"/>
          <w:sz w:val="24"/>
          <w:szCs w:val="28"/>
          <w:lang w:val="ru-RU" w:eastAsia="ru-RU"/>
        </w:rPr>
        <w:t>Поиск в Интернете информации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 xml:space="preserve"> о техниках и приемах </w:t>
      </w:r>
      <w:r w:rsidR="009D3107">
        <w:rPr>
          <w:rFonts w:ascii="Times New Roman" w:hAnsi="Times New Roman"/>
          <w:sz w:val="24"/>
          <w:szCs w:val="28"/>
          <w:lang w:val="ru-RU" w:eastAsia="ru-RU"/>
        </w:rPr>
        <w:t>прикладного творчества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 xml:space="preserve">, мастер-классах по рекомендации педагога. </w:t>
      </w:r>
      <w:r>
        <w:rPr>
          <w:rFonts w:ascii="Times New Roman" w:hAnsi="Times New Roman"/>
          <w:sz w:val="24"/>
          <w:szCs w:val="28"/>
          <w:lang w:val="ru-RU" w:eastAsia="ru-RU"/>
        </w:rPr>
        <w:t>Обу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>ча</w:t>
      </w:r>
      <w:r>
        <w:rPr>
          <w:rFonts w:ascii="Times New Roman" w:hAnsi="Times New Roman"/>
          <w:sz w:val="24"/>
          <w:szCs w:val="28"/>
          <w:lang w:val="ru-RU" w:eastAsia="ru-RU"/>
        </w:rPr>
        <w:t>ю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>щиеся самостоятельно просматривают рекомендованные сайты, затем обсуждаются на занятии и применяются в работе сведения, которые они пр</w:t>
      </w:r>
      <w:r>
        <w:rPr>
          <w:rFonts w:ascii="Times New Roman" w:hAnsi="Times New Roman"/>
          <w:sz w:val="24"/>
          <w:szCs w:val="28"/>
          <w:lang w:val="ru-RU" w:eastAsia="ru-RU"/>
        </w:rPr>
        <w:t>очитали или увидели в Интернете;</w:t>
      </w:r>
    </w:p>
    <w:p w:rsidR="0017300C" w:rsidRPr="00E551D1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8272E">
        <w:rPr>
          <w:rFonts w:ascii="Times New Roman" w:hAnsi="Times New Roman"/>
          <w:i/>
          <w:sz w:val="24"/>
          <w:szCs w:val="28"/>
          <w:lang w:val="ru-RU" w:eastAsia="ru-RU"/>
        </w:rPr>
        <w:t xml:space="preserve">- </w:t>
      </w:r>
      <w:r>
        <w:rPr>
          <w:rFonts w:ascii="Times New Roman" w:hAnsi="Times New Roman"/>
          <w:i/>
          <w:sz w:val="24"/>
          <w:szCs w:val="28"/>
          <w:lang w:val="ru-RU" w:eastAsia="ru-RU"/>
        </w:rPr>
        <w:t>з</w:t>
      </w:r>
      <w:r w:rsidRPr="0048272E">
        <w:rPr>
          <w:rFonts w:ascii="Times New Roman" w:hAnsi="Times New Roman"/>
          <w:i/>
          <w:sz w:val="24"/>
          <w:szCs w:val="28"/>
          <w:lang w:val="ru-RU" w:eastAsia="ru-RU"/>
        </w:rPr>
        <w:t>доровьесберегающие.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 xml:space="preserve"> Обеспечение гигиенических условий (температурный 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lastRenderedPageBreak/>
        <w:t>режим в кабинете, достаточное освещение кабинета, проветривание); избегание однообразия на занятии (использование подвижных физкультм</w:t>
      </w:r>
      <w:r>
        <w:rPr>
          <w:rFonts w:ascii="Times New Roman" w:hAnsi="Times New Roman"/>
          <w:sz w:val="24"/>
          <w:szCs w:val="28"/>
          <w:lang w:val="ru-RU" w:eastAsia="ru-RU"/>
        </w:rPr>
        <w:t>инуток, эмоциональные разгрузки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>);</w:t>
      </w:r>
    </w:p>
    <w:p w:rsidR="0017300C" w:rsidRPr="008B299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8272E">
        <w:rPr>
          <w:rFonts w:ascii="Times New Roman" w:hAnsi="Times New Roman" w:cs="Times New Roman"/>
          <w:i/>
          <w:sz w:val="24"/>
          <w:szCs w:val="28"/>
        </w:rPr>
        <w:t>- игровые технологии</w:t>
      </w:r>
      <w:proofErr w:type="gramStart"/>
      <w:r w:rsidRPr="0048272E">
        <w:rPr>
          <w:rFonts w:ascii="Times New Roman" w:hAnsi="Times New Roman" w:cs="Times New Roman"/>
          <w:i/>
          <w:sz w:val="24"/>
          <w:szCs w:val="28"/>
        </w:rPr>
        <w:t>.</w:t>
      </w:r>
      <w:r w:rsidRPr="00E551D1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E551D1">
        <w:rPr>
          <w:rFonts w:ascii="Times New Roman" w:hAnsi="Times New Roman" w:cs="Times New Roman"/>
          <w:sz w:val="24"/>
          <w:szCs w:val="28"/>
        </w:rPr>
        <w:t>гра улучшает отношения между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E551D1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E551D1">
        <w:rPr>
          <w:rFonts w:ascii="Times New Roman" w:hAnsi="Times New Roman" w:cs="Times New Roman"/>
          <w:sz w:val="24"/>
          <w:szCs w:val="28"/>
        </w:rPr>
        <w:t xml:space="preserve">щимися, </w:t>
      </w:r>
      <w:r>
        <w:rPr>
          <w:rFonts w:ascii="Times New Roman" w:hAnsi="Times New Roman" w:cs="Times New Roman"/>
          <w:sz w:val="24"/>
          <w:szCs w:val="28"/>
        </w:rPr>
        <w:t>снимае</w:t>
      </w:r>
      <w:r w:rsidRPr="00E551D1">
        <w:rPr>
          <w:rFonts w:ascii="Times New Roman" w:hAnsi="Times New Roman" w:cs="Times New Roman"/>
          <w:sz w:val="24"/>
          <w:szCs w:val="28"/>
        </w:rPr>
        <w:t>т напряжение, психологическое утомление и создает обстановку радости на занятии.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18"/>
        </w:rPr>
      </w:pPr>
      <w:r w:rsidRPr="008B299C">
        <w:rPr>
          <w:rFonts w:ascii="Times New Roman" w:eastAsia="Calibri" w:hAnsi="Times New Roman" w:cs="Times New Roman"/>
          <w:b/>
          <w:sz w:val="24"/>
        </w:rPr>
        <w:t xml:space="preserve">Программой </w:t>
      </w:r>
      <w:r w:rsidRPr="008B299C">
        <w:rPr>
          <w:rFonts w:ascii="Times New Roman" w:eastAsia="Calibri" w:hAnsi="Times New Roman" w:cs="Times New Roman"/>
          <w:b/>
          <w:sz w:val="24"/>
          <w:szCs w:val="18"/>
        </w:rPr>
        <w:t>предусмотрены следующие методы обучения: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1.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Словесный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(устное изложение, беседа);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2.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Наглядный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(демонстрация образцов изделий, иллюстраций, слайдов, фотографий, презентаций к занятиям);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3.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Практический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(упражнения по наработке навыков вя</w:t>
      </w:r>
      <w:r w:rsidR="00C32F7A">
        <w:rPr>
          <w:rFonts w:ascii="Times New Roman" w:eastAsia="Calibri" w:hAnsi="Times New Roman" w:cs="Times New Roman"/>
          <w:sz w:val="24"/>
        </w:rPr>
        <w:t xml:space="preserve">зания, самостоятельная работа, </w:t>
      </w:r>
      <w:r w:rsidRPr="008B299C">
        <w:rPr>
          <w:rFonts w:ascii="Times New Roman" w:eastAsia="Calibri" w:hAnsi="Times New Roman" w:cs="Times New Roman"/>
          <w:sz w:val="24"/>
        </w:rPr>
        <w:t>подготовка и участие в выставках, конкурсах различного уровня);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>4. Объяснительно-иллюстративный (объяснение учебного материала, правил и алгоритма выполнения работы, показ приемов исполнения, правил работы по технологическим картам, показ моделей);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5.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Репродуктивный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(работа по образцам, схемам, технологическим картам);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6.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Частично-поисковый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(выполнение вариативных, разноуровневых заданий);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7.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Исследовательский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(творческие задания, проекты). </w:t>
      </w:r>
    </w:p>
    <w:p w:rsidR="0017300C" w:rsidRPr="006B0A39" w:rsidRDefault="0017300C" w:rsidP="0017300C">
      <w:pPr>
        <w:pStyle w:val="c6"/>
        <w:shd w:val="clear" w:color="auto" w:fill="FFFFFF"/>
        <w:spacing w:before="0" w:after="0"/>
        <w:jc w:val="both"/>
        <w:rPr>
          <w:rStyle w:val="c2"/>
          <w:b/>
          <w:sz w:val="16"/>
          <w:szCs w:val="16"/>
        </w:rPr>
      </w:pP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  <w:b/>
        </w:rPr>
        <w:t>Методика организации теоретических и практических занятий</w:t>
      </w:r>
      <w:r w:rsidRPr="007A56A6">
        <w:rPr>
          <w:rStyle w:val="c2"/>
        </w:rPr>
        <w:t xml:space="preserve"> представлена следующим образом: работа проводится в 4 этапа.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1 этап-</w:t>
      </w:r>
      <w:r>
        <w:rPr>
          <w:rStyle w:val="c2"/>
        </w:rPr>
        <w:t xml:space="preserve"> получение теоретических знаний (</w:t>
      </w:r>
      <w:r w:rsidR="009D3107">
        <w:rPr>
          <w:rStyle w:val="c2"/>
        </w:rPr>
        <w:t>15-20</w:t>
      </w:r>
      <w:r w:rsidRPr="007A56A6">
        <w:rPr>
          <w:rStyle w:val="c2"/>
        </w:rPr>
        <w:t xml:space="preserve"> минут</w:t>
      </w:r>
      <w:r>
        <w:rPr>
          <w:rStyle w:val="c2"/>
        </w:rPr>
        <w:t>)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2 этап-формирование и овладение пра</w:t>
      </w:r>
      <w:r>
        <w:rPr>
          <w:rStyle w:val="c2"/>
        </w:rPr>
        <w:t>ктическими навыками (2-3 занятия</w:t>
      </w:r>
      <w:r w:rsidRPr="007A56A6">
        <w:rPr>
          <w:rStyle w:val="c2"/>
        </w:rPr>
        <w:t>)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3 этап-</w:t>
      </w:r>
      <w:r w:rsidR="005A09C2">
        <w:rPr>
          <w:rStyle w:val="c2"/>
        </w:rPr>
        <w:t>создание</w:t>
      </w:r>
      <w:r w:rsidRPr="007A56A6">
        <w:rPr>
          <w:rStyle w:val="c2"/>
        </w:rPr>
        <w:t xml:space="preserve"> работы, воплощение умений и навыков работы с инструментами. Отработка навыков работы.(5-6 занятий)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4 этап - создание творческих значимых работ, воплощение фантазий в реальность, участие в выставках.</w:t>
      </w:r>
    </w:p>
    <w:p w:rsidR="0017300C" w:rsidRDefault="0017300C" w:rsidP="0017300C">
      <w:pPr>
        <w:tabs>
          <w:tab w:val="left" w:pos="6270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</w:rPr>
      </w:pPr>
      <w:r w:rsidRPr="008B299C">
        <w:rPr>
          <w:rStyle w:val="c2"/>
          <w:rFonts w:ascii="Times New Roman" w:eastAsia="Calibri" w:hAnsi="Times New Roman" w:cs="Times New Roman"/>
          <w:sz w:val="24"/>
        </w:rPr>
        <w:t xml:space="preserve">Все занятия включают в себя организационную, теоретическую и практическую части. Организационная часть обеспечивает наличие всех необходимых для работы материалов, принадлежностей, оборудования, включая мультимедиа (по мере необходимости). Теоретическая часть занятий включает только </w:t>
      </w:r>
      <w:proofErr w:type="gramStart"/>
      <w:r w:rsidRPr="008B299C">
        <w:rPr>
          <w:rStyle w:val="c2"/>
          <w:rFonts w:ascii="Times New Roman" w:eastAsia="Calibri" w:hAnsi="Times New Roman" w:cs="Times New Roman"/>
          <w:sz w:val="24"/>
        </w:rPr>
        <w:t>самое</w:t>
      </w:r>
      <w:proofErr w:type="gramEnd"/>
      <w:r w:rsidRPr="008B299C">
        <w:rPr>
          <w:rStyle w:val="c2"/>
          <w:rFonts w:ascii="Times New Roman" w:eastAsia="Calibri" w:hAnsi="Times New Roman" w:cs="Times New Roman"/>
          <w:sz w:val="24"/>
        </w:rPr>
        <w:t xml:space="preserve"> необходимое для выполнения практической работы. Причем большее количество времени занимает практическая часть. Форма занятий определяется как творческая деятельность обучающихся, с воплощением замыслов идей в реальность.</w:t>
      </w:r>
    </w:p>
    <w:p w:rsidR="0017300C" w:rsidRPr="008B299C" w:rsidRDefault="0017300C" w:rsidP="0017300C">
      <w:pPr>
        <w:tabs>
          <w:tab w:val="left" w:pos="62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b/>
        </w:rPr>
      </w:pPr>
      <w:r w:rsidRPr="00086E67">
        <w:rPr>
          <w:rStyle w:val="c8"/>
          <w:b/>
        </w:rPr>
        <w:t>Виды занятий:</w:t>
      </w: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proofErr w:type="gramStart"/>
      <w:r w:rsidRPr="00086E67">
        <w:rPr>
          <w:rStyle w:val="c8"/>
        </w:rPr>
        <w:t>Теоретические</w:t>
      </w:r>
      <w:proofErr w:type="gramEnd"/>
      <w:r w:rsidRPr="00086E67">
        <w:rPr>
          <w:rStyle w:val="c8"/>
        </w:rPr>
        <w:t xml:space="preserve"> – объяснение нового материала, знакомство с информацией познавательного характера, которое осуществляется через участие в игровых ситуациях.</w:t>
      </w: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086E67">
        <w:rPr>
          <w:rStyle w:val="c8"/>
        </w:rPr>
        <w:t>Практические – изготовление декоративных изделий различными методами и приемами, с применением декоративно - прикладных материалов.</w:t>
      </w: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086E67">
        <w:rPr>
          <w:rStyle w:val="c8"/>
        </w:rPr>
        <w:t>Практическая часть программы осуществляется в соответствии с дидактическими принципами системности и последовательности в обучении, учитывает возрастные особенности и уровень эстетического развития воспитанников.</w:t>
      </w:r>
    </w:p>
    <w:p w:rsidR="0017300C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rStyle w:val="c8"/>
        </w:rPr>
      </w:pPr>
      <w:proofErr w:type="gramStart"/>
      <w:r w:rsidRPr="00086E67">
        <w:rPr>
          <w:rStyle w:val="c8"/>
        </w:rPr>
        <w:t>Творческие</w:t>
      </w:r>
      <w:proofErr w:type="gramEnd"/>
      <w:r w:rsidRPr="00086E67">
        <w:rPr>
          <w:rStyle w:val="c8"/>
        </w:rPr>
        <w:t xml:space="preserve"> – самостоятельная творческая работа </w:t>
      </w:r>
      <w:r>
        <w:rPr>
          <w:rStyle w:val="c8"/>
        </w:rPr>
        <w:t>обучающихся</w:t>
      </w:r>
      <w:r w:rsidRPr="00086E67">
        <w:rPr>
          <w:rStyle w:val="c8"/>
        </w:rPr>
        <w:t xml:space="preserve"> по изготовлению подарочных и выставочных </w:t>
      </w:r>
      <w:r>
        <w:rPr>
          <w:rStyle w:val="c8"/>
        </w:rPr>
        <w:t>изделий</w:t>
      </w:r>
      <w:r w:rsidRPr="00086E67">
        <w:rPr>
          <w:rStyle w:val="c8"/>
        </w:rPr>
        <w:t xml:space="preserve">. </w:t>
      </w:r>
    </w:p>
    <w:p w:rsidR="0017300C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rStyle w:val="c8"/>
        </w:rPr>
      </w:pPr>
    </w:p>
    <w:p w:rsidR="0017300C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rStyle w:val="c8"/>
        </w:rPr>
      </w:pPr>
    </w:p>
    <w:p w:rsidR="0017300C" w:rsidRDefault="0017300C" w:rsidP="001730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AE12E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9B374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C32F7A" w:rsidP="005801C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Приложение</w:t>
      </w:r>
      <w:r w:rsidR="009B3745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</w:t>
      </w:r>
    </w:p>
    <w:p w:rsidR="0000278D" w:rsidRPr="005801CB" w:rsidRDefault="0000278D" w:rsidP="005801C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Pr="00A1110F" w:rsidRDefault="00C32F7A" w:rsidP="0017300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Взаимосвязь </w:t>
      </w:r>
      <w:r w:rsidR="0017300C" w:rsidRPr="00A111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 преемственность содержания </w:t>
      </w:r>
      <w:r w:rsidR="001730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="0017300C" w:rsidRPr="00A111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 предметными областями начального и основного общего образования </w:t>
      </w:r>
    </w:p>
    <w:p w:rsidR="0017300C" w:rsidRPr="00857667" w:rsidRDefault="0017300C" w:rsidP="001730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949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4111"/>
      </w:tblGrid>
      <w:tr w:rsidR="0017300C" w:rsidRPr="001E6F37" w:rsidTr="00BB40A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Требования 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0B5E6F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0B5E6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по </w:t>
            </w:r>
            <w:r w:rsidRPr="000B5E6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дополнительной</w:t>
            </w:r>
            <w:r w:rsidR="00C32F7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 общеобразовательной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 программе</w:t>
            </w:r>
          </w:p>
          <w:p w:rsidR="0017300C" w:rsidRPr="001E6F37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Филология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коммуникативных умений, нравственных и эстетических чувств, способностей к творческой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Обсуждение творческих работ, беседы об изобразительном и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коративно-прикладном искусстве.</w:t>
            </w:r>
          </w:p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Освоение умений групповой творческой деятельности на основе продуктивного общения, поддержки, взаимопомощи, рефлексии.</w:t>
            </w:r>
          </w:p>
        </w:tc>
      </w:tr>
      <w:tr w:rsidR="0017300C" w:rsidRPr="001E6F37" w:rsidTr="00BB40AD">
        <w:trPr>
          <w:trHeight w:val="127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логического мышления и воображения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Закрепление и практическое освоение основ геометрии и математики: изучение узоров и геометрических фигур в окружающем мире и в декоративно-прикладном творчестве. </w:t>
            </w: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Осознание целостности, ценности и многообразия окружающего мира, своего места в нём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Знакомство с историей народных праздников и примет через освоение техник декоративно-прикладного творчества.  </w:t>
            </w: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Изобразительное и</w:t>
            </w: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скусство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способностей к художественно-образному восприятию произведений изобразительного искусства, выражение в творческих работах своего отношения к окружающему миру.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Изучение и практическое освоение свойств и художественных возможностей видов прикладного творчества.</w:t>
            </w:r>
          </w:p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Использование игровых заданий, заданий на развитие фантазии и воображения, приемов ассоциирования, создания изделий по памяти.</w:t>
            </w:r>
          </w:p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творческой индивидуальности через изготовление игрушек, изделий декоративно-прикладного творчества.</w:t>
            </w: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Формирование опыта как основы обучения и познания для практического решения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9B374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практических умений: и</w:t>
            </w: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спользование метода проблемного обучения, самостоятельной работы по алгоритму (технологической схеме).</w:t>
            </w:r>
          </w:p>
          <w:p w:rsidR="0017300C" w:rsidRPr="001E6F37" w:rsidRDefault="0017300C" w:rsidP="009B374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технологического мышления, практическое освоение знаний и умений, развитие художественного вкуса</w:t>
            </w:r>
          </w:p>
        </w:tc>
      </w:tr>
    </w:tbl>
    <w:p w:rsidR="005F461A" w:rsidRDefault="005F461A" w:rsidP="0017300C">
      <w:pPr>
        <w:sectPr w:rsidR="005F461A" w:rsidSect="009B37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61A" w:rsidRDefault="00C65176" w:rsidP="005F461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6A4563">
        <w:rPr>
          <w:rFonts w:ascii="Times New Roman" w:hAnsi="Times New Roman" w:cs="Times New Roman"/>
          <w:sz w:val="24"/>
        </w:rPr>
        <w:t>3</w:t>
      </w:r>
    </w:p>
    <w:p w:rsidR="005F461A" w:rsidRPr="0000278D" w:rsidRDefault="0000278D" w:rsidP="0000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278D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:rsidR="00EA4640" w:rsidRPr="009B3745" w:rsidRDefault="0000278D" w:rsidP="009B3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278D">
        <w:rPr>
          <w:rFonts w:ascii="Times New Roman" w:hAnsi="Times New Roman" w:cs="Times New Roman"/>
          <w:b/>
          <w:sz w:val="28"/>
        </w:rPr>
        <w:t>202</w:t>
      </w:r>
      <w:r w:rsidR="00F05458">
        <w:rPr>
          <w:rFonts w:ascii="Times New Roman" w:hAnsi="Times New Roman" w:cs="Times New Roman"/>
          <w:b/>
          <w:sz w:val="28"/>
        </w:rPr>
        <w:t>4</w:t>
      </w:r>
      <w:r w:rsidRPr="0000278D">
        <w:rPr>
          <w:rFonts w:ascii="Times New Roman" w:hAnsi="Times New Roman" w:cs="Times New Roman"/>
          <w:b/>
          <w:sz w:val="28"/>
        </w:rPr>
        <w:t>-202</w:t>
      </w:r>
      <w:r w:rsidR="00F05458">
        <w:rPr>
          <w:rFonts w:ascii="Times New Roman" w:hAnsi="Times New Roman" w:cs="Times New Roman"/>
          <w:b/>
          <w:sz w:val="28"/>
        </w:rPr>
        <w:t>5</w:t>
      </w:r>
      <w:r w:rsidR="009B3745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00278D" w:rsidRPr="00EA4640" w:rsidRDefault="0000278D" w:rsidP="00EA46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"/>
        <w:gridCol w:w="898"/>
        <w:gridCol w:w="806"/>
        <w:gridCol w:w="2253"/>
        <w:gridCol w:w="1477"/>
        <w:gridCol w:w="1980"/>
        <w:gridCol w:w="1581"/>
      </w:tblGrid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5F461A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5F461A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Форма контроля</w:t>
            </w:r>
            <w:r w:rsidRPr="005F461A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5F461A">
              <w:rPr>
                <w:rFonts w:ascii="Times New Roman" w:hAnsi="Times New Roman" w:cs="Times New Roman"/>
                <w:b/>
                <w:sz w:val="24"/>
              </w:rPr>
              <w:t xml:space="preserve"> аттестации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EA4640" w:rsidRPr="005F461A" w:rsidTr="003057B9"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3F48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EA4640">
              <w:rPr>
                <w:rFonts w:ascii="Times New Roman" w:hAnsi="Times New Roman" w:cs="Times New Roman"/>
                <w:b/>
                <w:sz w:val="24"/>
              </w:rPr>
              <w:t>рикладное творчество</w:t>
            </w: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Опрос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«Царевна – лягушка»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Pr="005F461A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C05D64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«Петушок – золотой гребешок»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Pr="005F461A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«Кот и лиса»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DD2CF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DD2CF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«Леший»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B6440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E4320D">
              <w:rPr>
                <w:rFonts w:ascii="Times New Roman" w:hAnsi="Times New Roman" w:cs="Times New Roman"/>
                <w:sz w:val="24"/>
                <w:szCs w:val="24"/>
              </w:rPr>
              <w:t>«Леший»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75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 w:rsidRPr="00B6440F">
              <w:rPr>
                <w:rFonts w:ascii="Times New Roman" w:hAnsi="Times New Roman" w:cs="Times New Roman"/>
                <w:sz w:val="24"/>
                <w:szCs w:val="24"/>
              </w:rPr>
              <w:t>Волшебный персонаж»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CE15C1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7E2EEB" w:rsidP="0075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 w:rsidRPr="00B6440F">
              <w:rPr>
                <w:rFonts w:ascii="Times New Roman" w:hAnsi="Times New Roman" w:cs="Times New Roman"/>
                <w:sz w:val="24"/>
                <w:szCs w:val="24"/>
              </w:rPr>
              <w:t>Волшебный персонаж»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755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 w:rsidRPr="00B6440F">
              <w:rPr>
                <w:rFonts w:ascii="Times New Roman" w:hAnsi="Times New Roman" w:cs="Times New Roman"/>
                <w:sz w:val="24"/>
                <w:szCs w:val="24"/>
              </w:rPr>
              <w:t>Волшебный персонаж»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CE15C1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Pr="005F461A" w:rsidRDefault="00243F7C" w:rsidP="007E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4320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кошка»</w:t>
            </w:r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Сипаткина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243F7C" w:rsidP="007E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4320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мечта»</w:t>
            </w:r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Евгений Крымов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ED5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4320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«Клоун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Чарли»</w:t>
            </w:r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Сипаткина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E4320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«Клоун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Чарли»</w:t>
            </w:r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Сипаткина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4B1803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0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4B1803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0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4320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«Танцующая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орис</w:t>
            </w:r>
            <w:proofErr w:type="spellEnd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Айдаболов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5B56C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лешего»</w:t>
            </w:r>
            <w:r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Гай Север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2C2699" w:rsidRDefault="00DD2CF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4320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«Ежик и белка»</w:t>
            </w:r>
            <w:r w:rsidR="00675FBA" w:rsidRPr="00675FBA">
              <w:rPr>
                <w:rFonts w:ascii="Times New Roman" w:hAnsi="Times New Roman" w:cs="Times New Roman"/>
                <w:sz w:val="24"/>
                <w:szCs w:val="24"/>
              </w:rPr>
              <w:t>Сергей Горбунов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5B56C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CB">
              <w:rPr>
                <w:rFonts w:ascii="Times New Roman" w:hAnsi="Times New Roman" w:cs="Times New Roman"/>
                <w:sz w:val="24"/>
                <w:szCs w:val="24"/>
              </w:rPr>
              <w:t>«Ромашка» Андерсен Г.Х.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5B56C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CB">
              <w:rPr>
                <w:rFonts w:ascii="Times New Roman" w:hAnsi="Times New Roman" w:cs="Times New Roman"/>
                <w:sz w:val="24"/>
                <w:szCs w:val="24"/>
              </w:rPr>
              <w:t>«Синяя Борода» Шарль Перро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5B56C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«Синяя Борода»</w:t>
            </w:r>
            <w:r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Шарль Перро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C">
              <w:rPr>
                <w:rFonts w:ascii="Times New Roman" w:hAnsi="Times New Roman" w:cs="Times New Roman"/>
                <w:sz w:val="24"/>
                <w:szCs w:val="24"/>
              </w:rPr>
              <w:t>«Сбежавшие игрушки»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B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>
              <w:rPr>
                <w:rFonts w:ascii="Times New Roman" w:hAnsi="Times New Roman" w:cs="Times New Roman"/>
                <w:sz w:val="24"/>
                <w:szCs w:val="24"/>
              </w:rPr>
              <w:t>Моя фантазия»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7E2EEB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 w:rsidRPr="00B6440F">
              <w:rPr>
                <w:rFonts w:ascii="Times New Roman" w:hAnsi="Times New Roman" w:cs="Times New Roman"/>
                <w:sz w:val="24"/>
                <w:szCs w:val="24"/>
              </w:rPr>
              <w:t>Моя фантазия»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 w:rsidRPr="00B6440F">
              <w:rPr>
                <w:rFonts w:ascii="Times New Roman" w:hAnsi="Times New Roman" w:cs="Times New Roman"/>
                <w:sz w:val="24"/>
                <w:szCs w:val="24"/>
              </w:rPr>
              <w:t>Моя фантазия»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1C23AF" w:rsidRDefault="00726D8C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96230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C05D64" w:rsidRDefault="0096230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726D8C" w:rsidP="0025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1C23AF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«Ходячий замок»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C05D64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«Ходячий замок»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6D8C">
              <w:rPr>
                <w:rFonts w:ascii="Times New Roman" w:hAnsi="Times New Roman" w:cs="Times New Roman"/>
                <w:sz w:val="24"/>
                <w:szCs w:val="24"/>
              </w:rPr>
              <w:t>Шрэк</w:t>
            </w:r>
            <w:proofErr w:type="spellEnd"/>
            <w:r w:rsidRPr="00726D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726D8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6D587A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>
              <w:rPr>
                <w:rFonts w:ascii="Times New Roman" w:hAnsi="Times New Roman" w:cs="Times New Roman"/>
                <w:sz w:val="24"/>
                <w:szCs w:val="24"/>
              </w:rPr>
              <w:t>Таинственный замок»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 w:rsidRPr="00B6440F">
              <w:rPr>
                <w:rFonts w:ascii="Times New Roman" w:hAnsi="Times New Roman" w:cs="Times New Roman"/>
                <w:sz w:val="24"/>
                <w:szCs w:val="24"/>
              </w:rPr>
              <w:t>Таинственный замок»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8756AF" w:rsidRDefault="003057B9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6440F" w:rsidRPr="00B6440F">
              <w:rPr>
                <w:rFonts w:ascii="Times New Roman" w:hAnsi="Times New Roman" w:cs="Times New Roman"/>
                <w:sz w:val="24"/>
                <w:szCs w:val="24"/>
              </w:rPr>
              <w:t>Таинственный замок»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87187E" w:rsidP="005B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 xml:space="preserve">«Винни </w:t>
            </w:r>
            <w:proofErr w:type="spellStart"/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Пух»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B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 xml:space="preserve">«Винни </w:t>
            </w:r>
            <w:proofErr w:type="spellStart"/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Пух»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</w:t>
            </w:r>
            <w:r w:rsidR="005B56CB">
              <w:rPr>
                <w:rFonts w:ascii="Times New Roman" w:hAnsi="Times New Roman" w:cs="Times New Roman"/>
                <w:sz w:val="24"/>
                <w:szCs w:val="24"/>
              </w:rPr>
              <w:t>Братья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Гримм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 xml:space="preserve">«Книга </w:t>
            </w:r>
            <w:proofErr w:type="spellStart"/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джунглей»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Киплинг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 xml:space="preserve">«Книга </w:t>
            </w:r>
            <w:proofErr w:type="spellStart"/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джунглей»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Киплинг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87187E" w:rsidP="00891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«Гадкий утенок»</w:t>
            </w:r>
            <w:r w:rsidR="0089139A">
              <w:rPr>
                <w:rFonts w:ascii="Times New Roman" w:hAnsi="Times New Roman" w:cs="Times New Roman"/>
                <w:sz w:val="24"/>
                <w:szCs w:val="24"/>
              </w:rPr>
              <w:t>Ганс Х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ристиан Андерсен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Пэн»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Джеймс</w:t>
            </w:r>
            <w:proofErr w:type="spellEnd"/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Барри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7E">
              <w:rPr>
                <w:rFonts w:ascii="Times New Roman" w:hAnsi="Times New Roman" w:cs="Times New Roman"/>
                <w:sz w:val="24"/>
                <w:szCs w:val="24"/>
              </w:rPr>
              <w:t xml:space="preserve">«Питер </w:t>
            </w:r>
            <w:proofErr w:type="spellStart"/>
            <w:r w:rsidRPr="0087187E">
              <w:rPr>
                <w:rFonts w:ascii="Times New Roman" w:hAnsi="Times New Roman" w:cs="Times New Roman"/>
                <w:sz w:val="24"/>
                <w:szCs w:val="24"/>
              </w:rPr>
              <w:t>Пэн»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Джеймс</w:t>
            </w:r>
            <w:proofErr w:type="spellEnd"/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 xml:space="preserve"> Барри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87187E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«Улитка и розы»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Андерсен Ганс Христиан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D4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F4866">
              <w:rPr>
                <w:rFonts w:ascii="Times New Roman" w:hAnsi="Times New Roman" w:cs="Times New Roman"/>
                <w:sz w:val="24"/>
                <w:szCs w:val="24"/>
              </w:rPr>
              <w:t>Герой моей сказки»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D4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F4866" w:rsidRPr="003F4866">
              <w:rPr>
                <w:rFonts w:ascii="Times New Roman" w:hAnsi="Times New Roman" w:cs="Times New Roman"/>
                <w:sz w:val="24"/>
                <w:szCs w:val="24"/>
              </w:rPr>
              <w:t>Герой моей сказки»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6134C5" w:rsidTr="003057B9"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6134C5" w:rsidRDefault="006D587A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A56EC9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  <w:r w:rsidR="005B56CB" w:rsidRPr="005B56CB">
              <w:rPr>
                <w:rFonts w:ascii="Times New Roman" w:hAnsi="Times New Roman" w:cs="Times New Roman"/>
                <w:sz w:val="24"/>
                <w:szCs w:val="24"/>
              </w:rPr>
              <w:t>С.Т. Аксаков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яблочко»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>«Царевна Несмеяна»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>«Мужик и барин»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>«Кощей Бессмертный»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 w:rsidRPr="00A56EC9">
              <w:rPr>
                <w:rFonts w:ascii="Times New Roman" w:hAnsi="Times New Roman" w:cs="Times New Roman"/>
                <w:sz w:val="24"/>
                <w:szCs w:val="24"/>
              </w:rPr>
              <w:t>«Кощей Бессмертный»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>«Сивка Бурка»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 w:rsidRPr="00A56EC9"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>«Морозко»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12ED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A56EC9">
              <w:rPr>
                <w:rFonts w:ascii="Times New Roman" w:hAnsi="Times New Roman" w:cs="Times New Roman"/>
                <w:sz w:val="24"/>
                <w:szCs w:val="24"/>
              </w:rPr>
              <w:t>«Морозко»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«Персонаж нашего времени»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«Персонаж нашего времени»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E02EB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«Персонаж нашего времени»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«Персонаж нашего времени»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E02EB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«Калоши счастья» Андерсен Г.Х.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«Калоши счастья» Андерсен Г.Х.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E02EB" w:rsidP="0031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«Семеро маленьких волшебников» Петрунина Светлана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«Семеро маленьких волшебников» Петрунина Светлана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4D4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«Непослушный котик» Головко 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«Кот Маркиз» Авдеенко К.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«Кот Маркиз» Авдеенко К.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E02EB" w:rsidP="004D4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«Лекарь Сон» Лавренченко Ю.С.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 xml:space="preserve"> потерянный голос» Ирис Ревю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 xml:space="preserve"> потерянный голос» Ирис Ревю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9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Уйка</w:t>
            </w:r>
            <w:proofErr w:type="spellEnd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Айка</w:t>
            </w:r>
            <w:proofErr w:type="spellEnd"/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» Головко А.Б.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5F461A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сказка»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E02EB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сказка»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9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1C23AF" w:rsidRDefault="003E02EB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сказка»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5F461A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«Белоснежка и семь гномов»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9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1C23AF" w:rsidRDefault="00E60670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«Король Лев»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5F461A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«Король Лев»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«Аладдин»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«Аладдин»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«Анастасия»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«Анастасия»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Карлсон, который живет на крыше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E60670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E6067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0">
              <w:rPr>
                <w:rFonts w:ascii="Times New Roman" w:hAnsi="Times New Roman" w:cs="Times New Roman"/>
                <w:sz w:val="24"/>
                <w:szCs w:val="24"/>
              </w:rPr>
              <w:t xml:space="preserve">«Карлсон, который живет на крыше» </w:t>
            </w:r>
            <w:proofErr w:type="spellStart"/>
            <w:r w:rsidRPr="00E60670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E60670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FF6A15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До чего же люди трусливы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Бергман 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FF6A1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«Королевские дети» Братья Гримм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1E57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FF6A1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«Молодой король» </w:t>
            </w:r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Оскар Уайльд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FF6A1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«Молодой король» Оскар Уайльд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FF6A1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Обыкновенная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F6A15">
              <w:rPr>
                <w:rFonts w:ascii="Times New Roman" w:hAnsi="Times New Roman" w:cs="Times New Roman"/>
                <w:sz w:val="24"/>
                <w:szCs w:val="24"/>
              </w:rPr>
              <w:t xml:space="preserve">Алан </w:t>
            </w:r>
            <w:proofErr w:type="spellStart"/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FF6A15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Обыкновенная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F6A15">
              <w:rPr>
                <w:rFonts w:ascii="Times New Roman" w:hAnsi="Times New Roman" w:cs="Times New Roman"/>
                <w:sz w:val="24"/>
                <w:szCs w:val="24"/>
              </w:rPr>
              <w:t xml:space="preserve">Алан </w:t>
            </w:r>
            <w:proofErr w:type="spellStart"/>
            <w:r w:rsidRPr="00FF6A15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FF6A15" w:rsidP="00891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Дюймовочка»</w:t>
            </w:r>
            <w:r w:rsidR="0089139A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proofErr w:type="spellEnd"/>
            <w:r w:rsidR="0089139A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r w:rsidR="00312ED5" w:rsidRPr="00312ED5">
              <w:rPr>
                <w:rFonts w:ascii="Times New Roman" w:hAnsi="Times New Roman" w:cs="Times New Roman"/>
                <w:sz w:val="24"/>
                <w:szCs w:val="24"/>
              </w:rPr>
              <w:t>ристиан Андерсен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B180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90705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</w:t>
            </w:r>
            <w:r w:rsidRPr="00907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2ED5">
              <w:rPr>
                <w:rFonts w:ascii="Times New Roman" w:hAnsi="Times New Roman" w:cs="Times New Roman"/>
                <w:sz w:val="24"/>
                <w:szCs w:val="24"/>
              </w:rPr>
              <w:t>Шарль</w:t>
            </w:r>
            <w:r w:rsidR="00312ED5" w:rsidRPr="00312ED5">
              <w:rPr>
                <w:rFonts w:ascii="Times New Roman" w:hAnsi="Times New Roman" w:cs="Times New Roman"/>
                <w:sz w:val="24"/>
                <w:szCs w:val="24"/>
              </w:rPr>
              <w:t xml:space="preserve"> Перро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90705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5D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  <w:r w:rsidR="00312ED5" w:rsidRPr="00312ED5"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828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91A5C">
              <w:rPr>
                <w:rFonts w:ascii="Times New Roman" w:hAnsi="Times New Roman" w:cs="Times New Roman"/>
                <w:sz w:val="24"/>
                <w:szCs w:val="24"/>
              </w:rPr>
              <w:t>Волшебная иллюстрация»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91A5C">
              <w:rPr>
                <w:rFonts w:ascii="Times New Roman" w:hAnsi="Times New Roman" w:cs="Times New Roman"/>
                <w:sz w:val="24"/>
                <w:szCs w:val="24"/>
              </w:rPr>
              <w:t>Волшебная иллюстрация»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9D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B91A5C" w:rsidRPr="00B91A5C">
              <w:rPr>
                <w:rFonts w:ascii="Times New Roman" w:hAnsi="Times New Roman" w:cs="Times New Roman"/>
                <w:sz w:val="24"/>
                <w:szCs w:val="24"/>
              </w:rPr>
              <w:t>Волшебная иллюстрация»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932E6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6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932E6B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DF51F4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190" w:rsidRDefault="00744190" w:rsidP="00056930">
      <w:pPr>
        <w:spacing w:after="0"/>
        <w:rPr>
          <w:rFonts w:ascii="Times New Roman" w:hAnsi="Times New Roman" w:cs="Times New Roman"/>
          <w:b/>
          <w:sz w:val="28"/>
        </w:rPr>
      </w:pPr>
    </w:p>
    <w:p w:rsidR="006A4563" w:rsidRDefault="006A4563" w:rsidP="00056930">
      <w:pPr>
        <w:spacing w:after="0"/>
        <w:rPr>
          <w:rFonts w:ascii="Times New Roman" w:hAnsi="Times New Roman" w:cs="Times New Roman"/>
          <w:b/>
          <w:sz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6A4563" w:rsidRP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6A4563">
        <w:rPr>
          <w:rFonts w:ascii="Times New Roman" w:eastAsia="Calibri" w:hAnsi="Times New Roman" w:cs="Times New Roman"/>
          <w:sz w:val="26"/>
          <w:szCs w:val="28"/>
        </w:rPr>
        <w:t>Приложение 4</w:t>
      </w:r>
    </w:p>
    <w:p w:rsidR="006A4563" w:rsidRPr="006A4563" w:rsidRDefault="006A4563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6A4563">
        <w:rPr>
          <w:rFonts w:ascii="Times New Roman" w:eastAsia="Calibri" w:hAnsi="Times New Roman" w:cs="Times New Roman"/>
          <w:b/>
          <w:sz w:val="26"/>
          <w:szCs w:val="28"/>
        </w:rPr>
        <w:t xml:space="preserve">Календарный план воспитательной работы  </w:t>
      </w:r>
    </w:p>
    <w:p w:rsidR="006A4563" w:rsidRPr="006A4563" w:rsidRDefault="004F637A" w:rsidP="006A45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на 2024-2025</w:t>
      </w:r>
      <w:r w:rsidR="006A4563" w:rsidRPr="006A4563">
        <w:rPr>
          <w:rFonts w:ascii="Times New Roman" w:eastAsia="Calibri" w:hAnsi="Times New Roman" w:cs="Times New Roman"/>
          <w:b/>
          <w:sz w:val="26"/>
          <w:szCs w:val="28"/>
        </w:rPr>
        <w:t xml:space="preserve"> учебный год</w:t>
      </w:r>
    </w:p>
    <w:p w:rsidR="006A4563" w:rsidRPr="006A4563" w:rsidRDefault="006A4563" w:rsidP="006A45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489"/>
        <w:gridCol w:w="1951"/>
        <w:gridCol w:w="2960"/>
        <w:gridCol w:w="1735"/>
      </w:tblGrid>
      <w:tr w:rsidR="006A4563" w:rsidRPr="006A4563" w:rsidTr="00493B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Направление воспитательной работы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Цель мероприятия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 проведения</w:t>
            </w:r>
          </w:p>
        </w:tc>
      </w:tr>
      <w:tr w:rsidR="006A4563" w:rsidRPr="006A4563" w:rsidTr="00493BA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6A4563" w:rsidRPr="006A4563" w:rsidTr="00493BA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Дня знаний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к традициям Отечества, школы, семьи.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0710DF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</w:tr>
      <w:tr w:rsidR="006A4563" w:rsidRPr="006A4563" w:rsidTr="00493BA7">
        <w:trPr>
          <w:trHeight w:val="39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F637A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Дне</w:t>
            </w:r>
            <w:r w:rsidR="006A4563"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дверей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и их родителей к деятельности   творческих объединений  МБУ «Темп»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3" w:rsidRPr="006A4563" w:rsidRDefault="004F637A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16</w:t>
            </w:r>
            <w:r w:rsidR="000848ED">
              <w:rPr>
                <w:rFonts w:ascii="Times New Roman" w:eastAsia="Calibri" w:hAnsi="Times New Roman" w:cs="Times New Roman"/>
                <w:sz w:val="24"/>
                <w:szCs w:val="26"/>
              </w:rPr>
              <w:t>.09.2024</w:t>
            </w:r>
            <w:r w:rsidR="006A4563"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27</w:t>
            </w:r>
            <w:r w:rsidR="000848ED">
              <w:rPr>
                <w:rFonts w:ascii="Times New Roman" w:eastAsia="Calibri" w:hAnsi="Times New Roman" w:cs="Times New Roman"/>
                <w:sz w:val="24"/>
                <w:szCs w:val="26"/>
              </w:rPr>
              <w:t>.09.2024</w:t>
            </w:r>
          </w:p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7A" w:rsidRPr="006A4563" w:rsidTr="00493BA7">
        <w:trPr>
          <w:trHeight w:val="39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7A" w:rsidRPr="006A4563" w:rsidRDefault="004F637A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7A" w:rsidRPr="006A4563" w:rsidRDefault="004F637A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фотоконкурсе</w:t>
            </w: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осень!»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7A" w:rsidRPr="004F637A" w:rsidRDefault="004F637A" w:rsidP="004F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4F637A" w:rsidRPr="004F637A" w:rsidRDefault="004F637A" w:rsidP="004F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37A" w:rsidRPr="006A4563" w:rsidRDefault="004F637A" w:rsidP="004F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7A" w:rsidRPr="006A4563" w:rsidRDefault="004F637A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духовной культуры личности, развитие творческого потенциала.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7A" w:rsidRPr="004F637A" w:rsidRDefault="004F637A" w:rsidP="004F6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F637A">
              <w:rPr>
                <w:rFonts w:ascii="Times New Roman" w:eastAsia="Calibri" w:hAnsi="Times New Roman" w:cs="Times New Roman"/>
                <w:sz w:val="24"/>
                <w:szCs w:val="26"/>
              </w:rPr>
              <w:t>Сентябрь</w:t>
            </w:r>
          </w:p>
          <w:p w:rsidR="004F637A" w:rsidRDefault="004F637A" w:rsidP="004F6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F637A">
              <w:rPr>
                <w:rFonts w:ascii="Times New Roman" w:eastAsia="Calibri" w:hAnsi="Times New Roman" w:cs="Times New Roman"/>
                <w:sz w:val="24"/>
                <w:szCs w:val="26"/>
              </w:rPr>
              <w:t>2024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 дне изготовления открытки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внимания к своим близким и друзьям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у обучающихся творческих способностей.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0848ED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Дне единых действий,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посвященных Дню Учителя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Гражданско-патриотическое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внимания обучающихся к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традициям Отечества, школы, семьи.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0848ED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викторине, посвященной</w:t>
            </w: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празднованию 86-ой годовщине  Хабаровского края «Мой любимый Хабаровский край»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к традициям родного края.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0848ED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квест-игре</w:t>
            </w:r>
            <w:r w:rsidR="006A4563"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«Мы – едины»,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посвященная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Дню народного единства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66" w:rsidRPr="00292A66" w:rsidRDefault="00292A66" w:rsidP="0029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историю возникновения праздника.</w:t>
            </w:r>
          </w:p>
          <w:p w:rsidR="006A4563" w:rsidRPr="006A4563" w:rsidRDefault="00292A66" w:rsidP="0029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гордости за свой народ и его историю, чувство собственного достоинства и любви к Родине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0848ED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Бабушек и Дедушек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уважение к близким и старшим.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2745BE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292A66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66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66" w:rsidRDefault="00292A66" w:rsidP="00292A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незабудок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66" w:rsidRPr="00292A66" w:rsidRDefault="00292A66" w:rsidP="0029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2A66" w:rsidRPr="006A4563" w:rsidRDefault="00292A66" w:rsidP="0029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66" w:rsidRPr="006A4563" w:rsidRDefault="00292A66" w:rsidP="0029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незабудками. Формировать эстетический вкус.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66" w:rsidRPr="00292A66" w:rsidRDefault="00292A6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8.11.2024 – 11.11.2024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292A66" w:rsidP="00292A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творческихэкомастер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-классов</w:t>
            </w: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«Твори Добро», посвященные Всемирному дню вторичной переработки</w:t>
            </w:r>
            <w:proofErr w:type="gram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29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ценностных представлений об окружающем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любви к природе.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292A66" w:rsidP="006A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>15.11.</w:t>
            </w:r>
            <w:r w:rsidR="0017251E"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>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Международном дне акварели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духовной культуры личности, развитие творческого потенциала.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292A6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22.11.2024 - 23.11.2024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ДЕД, посвященный Дню матери. 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культурно-нравственного уровня обучающихся в сфере формирования общегражданских ценностей, главным из которых является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любовь к матери.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292A6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27.11.2024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Декабрь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посвященный,  Дню неизвестного солдата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патриотических качеств у обучающихся, знаний о Великой Отечественной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войне 1941-1945 года, о памятной дате 3 декабря.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03.12.2024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викторине</w:t>
            </w:r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«Наше право», </w:t>
            </w:r>
            <w:proofErr w:type="gramStart"/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посвященная</w:t>
            </w:r>
            <w:proofErr w:type="gramEnd"/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Дню Конституции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обучающихся о родной стране: современной государственной символике, о преемственности в ней.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487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10.12.2024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вырезания снежинки из бумаги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ценностных представлений об окружающем мире, любви к природе родного края.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27.12.2024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Январь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Районном конкурсе скульптур из снега «Снежные фантазии», </w:t>
            </w:r>
            <w:proofErr w:type="gramStart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посвященный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Всемирному Дню снега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ценностных представлений об окружающем мире, любви к природе родного края.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16.01.2025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487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</w:t>
            </w:r>
            <w:r w:rsidR="00487D7D">
              <w:rPr>
                <w:rFonts w:ascii="Times New Roman" w:eastAsia="Calibri" w:hAnsi="Times New Roman" w:cs="Times New Roman"/>
                <w:sz w:val="24"/>
                <w:szCs w:val="26"/>
              </w:rPr>
              <w:t>в Дне комплиментов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ксвоим </w:t>
            </w:r>
            <w:proofErr w:type="gramStart"/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культурно-нравственного уровня, формировать уважение к своим сверстникам и друзьям.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24.01.2025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Февраль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отправки открыток друзьям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культурно-нравственного уровня, формировать уважение к своим сверстникам и друзьям.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07.02.2025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посвященный дню книгодарения</w:t>
            </w:r>
            <w:r w:rsidR="000710DF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Формат: Акция «Подари книгу»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устойчивый интерес к чтению художественной литературы.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14.02.2025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Святого Валентина (14 февраля, День всех влюбленных)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празднования этого дня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14.02.2025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игровой</w:t>
            </w:r>
            <w:proofErr w:type="gramEnd"/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программа «Сила духа», посвященная празднованию 23 февраля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487D7D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>21.02.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традиционном празднике Масленица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интереса к культуре своего народа, его традициям, обычаям.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28.02.2025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Март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празднике,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посвященного</w:t>
            </w:r>
            <w:proofErr w:type="gramEnd"/>
            <w:r w:rsidR="006A4563"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Международному женскому дню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эстетических потребностей, ценностей и чувств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06.03.2025 -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08.03.2025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ДЕД. Ежегодная Всероссийская акция «Будь здоров!»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роли здоровья в жизни человека и потребности быть здоровыми; стимулировать желание вести здоровый образ жизни.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Марта 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цветных карандашей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эстетических потребностей, ценностей и чувств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14.03.2025 - 16.03.2025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Апрель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7251E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Международном дне детской книги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любовь к чтению, книге, научить пользоваться книгой, ориентироваться в книжном мире, находить нужную информацию.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02.04.2025</w:t>
            </w:r>
          </w:p>
        </w:tc>
      </w:tr>
      <w:tr w:rsidR="001E5589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89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89" w:rsidRPr="006A4563" w:rsidRDefault="001E5589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русской народной сказки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89" w:rsidRPr="006A4563" w:rsidRDefault="00E84C18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89" w:rsidRPr="006A4563" w:rsidRDefault="00E84C18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любовь к чтению, книге, научить пользоваться книгой, ориентироваться в книжном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89" w:rsidRDefault="001E5589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04.04.2025 – 06.04.2025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ДЕД, посвященный дню космонавтики 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знаний детей о космосе, известных космонавтах и первооткрывателях космоса.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11.04.2025 - 12.04.2025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</w:t>
            </w:r>
            <w:proofErr w:type="gramStart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Всемирном дне искусства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 с различными видами искусства, пробуждения интереса к произведениям искусства.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15.04.2025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акции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«Окна Победы», </w:t>
            </w:r>
            <w:proofErr w:type="gramStart"/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посвящённая</w:t>
            </w:r>
            <w:proofErr w:type="gramEnd"/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празднованию 9 мая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28.04.</w:t>
            </w:r>
            <w:r w:rsidR="0017251E"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25-11.05.</w:t>
            </w:r>
            <w:r w:rsidR="0017251E"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городском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конкурс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чтецов «Победный май»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677D6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3" w:rsidRPr="006A4563" w:rsidRDefault="00B677D6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29.04.2025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 посвященный  Международному дню земли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познавательный интерес к окружающему миру, к экологическим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проблемам и стремление принять посильное участие в их решении.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32A44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22.04.2025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lastRenderedPageBreak/>
              <w:t>Май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Конкурсе сочинений, ри</w:t>
            </w:r>
            <w:r w:rsidR="000710DF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сунков «Моя семья», посвященном </w:t>
            </w: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празднованию Дня семьи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к традициям Отечества, школы, семьи.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32A44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01.05. 2025-15.05.2025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любви к деревьям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окружающему миру, к экологическим проблемам и стремление принять посильное участие в их решении.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32A44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16.05.2025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посвященный Дню Победы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32A44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Май 2025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  посвященный Дню детских организаций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у обучающихся к  деятельности детских организаций.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19.05.2022</w:t>
            </w:r>
          </w:p>
        </w:tc>
      </w:tr>
      <w:tr w:rsidR="006A4563" w:rsidRPr="006A4563" w:rsidTr="00493BA7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1E5589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32A44" w:rsidP="006A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32A44">
              <w:rPr>
                <w:rFonts w:ascii="Times New Roman" w:eastAsia="Calibri" w:hAnsi="Times New Roman" w:cs="Times New Roman"/>
                <w:sz w:val="24"/>
                <w:szCs w:val="26"/>
              </w:rPr>
              <w:t>Праздник «Кружковец года»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6A4563" w:rsidP="006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у обучающихся к  деятельности других людей.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63" w:rsidRPr="006A4563" w:rsidRDefault="00B32A44" w:rsidP="006A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Май 2025</w:t>
            </w:r>
          </w:p>
        </w:tc>
      </w:tr>
    </w:tbl>
    <w:p w:rsidR="006A4563" w:rsidRDefault="006A4563" w:rsidP="00056930">
      <w:pPr>
        <w:spacing w:after="0"/>
        <w:rPr>
          <w:rFonts w:ascii="Times New Roman" w:hAnsi="Times New Roman" w:cs="Times New Roman"/>
          <w:b/>
          <w:sz w:val="28"/>
        </w:rPr>
      </w:pPr>
    </w:p>
    <w:sectPr w:rsidR="006A4563" w:rsidSect="009B3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98" w:rsidRDefault="00DC4B98" w:rsidP="0017300C">
      <w:pPr>
        <w:spacing w:after="0" w:line="240" w:lineRule="auto"/>
      </w:pPr>
      <w:r>
        <w:separator/>
      </w:r>
    </w:p>
  </w:endnote>
  <w:endnote w:type="continuationSeparator" w:id="0">
    <w:p w:rsidR="00DC4B98" w:rsidRDefault="00DC4B98" w:rsidP="0017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230075"/>
      <w:docPartObj>
        <w:docPartGallery w:val="Page Numbers (Bottom of Page)"/>
        <w:docPartUnique/>
      </w:docPartObj>
    </w:sdtPr>
    <w:sdtEndPr/>
    <w:sdtContent>
      <w:p w:rsidR="00493BA7" w:rsidRDefault="00B41DE4">
        <w:pPr>
          <w:pStyle w:val="a5"/>
          <w:jc w:val="center"/>
        </w:pPr>
        <w:r>
          <w:rPr>
            <w:noProof/>
          </w:rPr>
          <w:fldChar w:fldCharType="begin"/>
        </w:r>
        <w:r w:rsidR="00493B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4D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3BA7" w:rsidRDefault="00493B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98" w:rsidRDefault="00DC4B98" w:rsidP="0017300C">
      <w:pPr>
        <w:spacing w:after="0" w:line="240" w:lineRule="auto"/>
      </w:pPr>
      <w:r>
        <w:separator/>
      </w:r>
    </w:p>
  </w:footnote>
  <w:footnote w:type="continuationSeparator" w:id="0">
    <w:p w:rsidR="00DC4B98" w:rsidRDefault="00DC4B98" w:rsidP="0017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DA8"/>
    <w:multiLevelType w:val="hybridMultilevel"/>
    <w:tmpl w:val="3604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A538A"/>
    <w:multiLevelType w:val="hybridMultilevel"/>
    <w:tmpl w:val="2EA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6B53"/>
    <w:multiLevelType w:val="hybridMultilevel"/>
    <w:tmpl w:val="453433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3C01E3"/>
    <w:multiLevelType w:val="hybridMultilevel"/>
    <w:tmpl w:val="0314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0C"/>
    <w:rsid w:val="0000278D"/>
    <w:rsid w:val="00002EAB"/>
    <w:rsid w:val="000055D4"/>
    <w:rsid w:val="000123DE"/>
    <w:rsid w:val="00013BD3"/>
    <w:rsid w:val="00024185"/>
    <w:rsid w:val="000352E9"/>
    <w:rsid w:val="00042940"/>
    <w:rsid w:val="00051A99"/>
    <w:rsid w:val="00056930"/>
    <w:rsid w:val="00060793"/>
    <w:rsid w:val="000640F7"/>
    <w:rsid w:val="000710DF"/>
    <w:rsid w:val="00076828"/>
    <w:rsid w:val="000848ED"/>
    <w:rsid w:val="00095C45"/>
    <w:rsid w:val="000964D2"/>
    <w:rsid w:val="000B5E6F"/>
    <w:rsid w:val="000B7B36"/>
    <w:rsid w:val="000C1A01"/>
    <w:rsid w:val="000E1D04"/>
    <w:rsid w:val="000E2C2A"/>
    <w:rsid w:val="000E7CBD"/>
    <w:rsid w:val="000F10F8"/>
    <w:rsid w:val="000F169E"/>
    <w:rsid w:val="000F59F4"/>
    <w:rsid w:val="00153CB6"/>
    <w:rsid w:val="00154A74"/>
    <w:rsid w:val="0017251E"/>
    <w:rsid w:val="0017300C"/>
    <w:rsid w:val="0017381A"/>
    <w:rsid w:val="0017491C"/>
    <w:rsid w:val="001771F2"/>
    <w:rsid w:val="00186CF7"/>
    <w:rsid w:val="00191779"/>
    <w:rsid w:val="001B0D14"/>
    <w:rsid w:val="001B6858"/>
    <w:rsid w:val="001C024D"/>
    <w:rsid w:val="001C1133"/>
    <w:rsid w:val="001C23AF"/>
    <w:rsid w:val="001C6D46"/>
    <w:rsid w:val="001D4A1D"/>
    <w:rsid w:val="001E17F3"/>
    <w:rsid w:val="001E5589"/>
    <w:rsid w:val="001E57D8"/>
    <w:rsid w:val="002113A0"/>
    <w:rsid w:val="00211413"/>
    <w:rsid w:val="002119E6"/>
    <w:rsid w:val="00214E4F"/>
    <w:rsid w:val="002174C0"/>
    <w:rsid w:val="0022776A"/>
    <w:rsid w:val="0023355B"/>
    <w:rsid w:val="00243F7C"/>
    <w:rsid w:val="002503BE"/>
    <w:rsid w:val="00257937"/>
    <w:rsid w:val="002579BF"/>
    <w:rsid w:val="00266DAE"/>
    <w:rsid w:val="002745BE"/>
    <w:rsid w:val="00274CD4"/>
    <w:rsid w:val="00283EFB"/>
    <w:rsid w:val="00292A66"/>
    <w:rsid w:val="00297774"/>
    <w:rsid w:val="002A1FE6"/>
    <w:rsid w:val="002A7987"/>
    <w:rsid w:val="002C2699"/>
    <w:rsid w:val="002C4389"/>
    <w:rsid w:val="003031EB"/>
    <w:rsid w:val="003057B9"/>
    <w:rsid w:val="00306542"/>
    <w:rsid w:val="00312ED5"/>
    <w:rsid w:val="00315CFB"/>
    <w:rsid w:val="00323781"/>
    <w:rsid w:val="00324127"/>
    <w:rsid w:val="00331005"/>
    <w:rsid w:val="003320DA"/>
    <w:rsid w:val="00335F52"/>
    <w:rsid w:val="00347EEC"/>
    <w:rsid w:val="00353F5D"/>
    <w:rsid w:val="003547E9"/>
    <w:rsid w:val="00361506"/>
    <w:rsid w:val="00362B40"/>
    <w:rsid w:val="00382088"/>
    <w:rsid w:val="0038318F"/>
    <w:rsid w:val="00383FA2"/>
    <w:rsid w:val="00386185"/>
    <w:rsid w:val="003925AD"/>
    <w:rsid w:val="003961CA"/>
    <w:rsid w:val="00397D58"/>
    <w:rsid w:val="003B1E9B"/>
    <w:rsid w:val="003C0D07"/>
    <w:rsid w:val="003C2708"/>
    <w:rsid w:val="003C7E54"/>
    <w:rsid w:val="003D027F"/>
    <w:rsid w:val="003D08D7"/>
    <w:rsid w:val="003D57A6"/>
    <w:rsid w:val="003D598D"/>
    <w:rsid w:val="003E02EB"/>
    <w:rsid w:val="003E7420"/>
    <w:rsid w:val="003F3468"/>
    <w:rsid w:val="003F4866"/>
    <w:rsid w:val="003F6FB5"/>
    <w:rsid w:val="00402AC5"/>
    <w:rsid w:val="00406F13"/>
    <w:rsid w:val="00410FCA"/>
    <w:rsid w:val="00413D40"/>
    <w:rsid w:val="0041440B"/>
    <w:rsid w:val="00417068"/>
    <w:rsid w:val="00432FAA"/>
    <w:rsid w:val="00461A7C"/>
    <w:rsid w:val="00471DAD"/>
    <w:rsid w:val="00476532"/>
    <w:rsid w:val="00487D7D"/>
    <w:rsid w:val="00493BA7"/>
    <w:rsid w:val="004A0824"/>
    <w:rsid w:val="004B1803"/>
    <w:rsid w:val="004B46C6"/>
    <w:rsid w:val="004C4009"/>
    <w:rsid w:val="004C679C"/>
    <w:rsid w:val="004D4001"/>
    <w:rsid w:val="004D6EBD"/>
    <w:rsid w:val="004E28CA"/>
    <w:rsid w:val="004F3389"/>
    <w:rsid w:val="004F637A"/>
    <w:rsid w:val="00501A5A"/>
    <w:rsid w:val="005078A5"/>
    <w:rsid w:val="0051071A"/>
    <w:rsid w:val="00536FB3"/>
    <w:rsid w:val="00550A9D"/>
    <w:rsid w:val="0055403F"/>
    <w:rsid w:val="00561D7D"/>
    <w:rsid w:val="00565C37"/>
    <w:rsid w:val="005801CB"/>
    <w:rsid w:val="00582C2F"/>
    <w:rsid w:val="00582E66"/>
    <w:rsid w:val="00583EF3"/>
    <w:rsid w:val="005A09C2"/>
    <w:rsid w:val="005A4B6D"/>
    <w:rsid w:val="005A519B"/>
    <w:rsid w:val="005A6BFE"/>
    <w:rsid w:val="005B56CB"/>
    <w:rsid w:val="005C2CC1"/>
    <w:rsid w:val="005C6AF8"/>
    <w:rsid w:val="005E460B"/>
    <w:rsid w:val="005E4893"/>
    <w:rsid w:val="005E6361"/>
    <w:rsid w:val="005F461A"/>
    <w:rsid w:val="006134C5"/>
    <w:rsid w:val="00616520"/>
    <w:rsid w:val="00620AAB"/>
    <w:rsid w:val="00627A60"/>
    <w:rsid w:val="00627BD6"/>
    <w:rsid w:val="00631079"/>
    <w:rsid w:val="0064331B"/>
    <w:rsid w:val="00643A7D"/>
    <w:rsid w:val="00656859"/>
    <w:rsid w:val="0066757B"/>
    <w:rsid w:val="00671604"/>
    <w:rsid w:val="00671B2C"/>
    <w:rsid w:val="00675FBA"/>
    <w:rsid w:val="00694621"/>
    <w:rsid w:val="0069738A"/>
    <w:rsid w:val="006A4563"/>
    <w:rsid w:val="006B16EF"/>
    <w:rsid w:val="006C48F5"/>
    <w:rsid w:val="006D09E2"/>
    <w:rsid w:val="006D1243"/>
    <w:rsid w:val="006D587A"/>
    <w:rsid w:val="006F0B27"/>
    <w:rsid w:val="00710775"/>
    <w:rsid w:val="00712C63"/>
    <w:rsid w:val="00713C47"/>
    <w:rsid w:val="00720107"/>
    <w:rsid w:val="00726D8C"/>
    <w:rsid w:val="00744190"/>
    <w:rsid w:val="00755C4B"/>
    <w:rsid w:val="007578A6"/>
    <w:rsid w:val="00760B33"/>
    <w:rsid w:val="00765AAE"/>
    <w:rsid w:val="00771A63"/>
    <w:rsid w:val="00776F57"/>
    <w:rsid w:val="00793284"/>
    <w:rsid w:val="007933EC"/>
    <w:rsid w:val="007A0970"/>
    <w:rsid w:val="007A4DBD"/>
    <w:rsid w:val="007B08E2"/>
    <w:rsid w:val="007B29AE"/>
    <w:rsid w:val="007B7517"/>
    <w:rsid w:val="007C3F96"/>
    <w:rsid w:val="007C5539"/>
    <w:rsid w:val="007D6BCB"/>
    <w:rsid w:val="007E2EEB"/>
    <w:rsid w:val="007E364A"/>
    <w:rsid w:val="00803449"/>
    <w:rsid w:val="00807115"/>
    <w:rsid w:val="00815C47"/>
    <w:rsid w:val="0081601C"/>
    <w:rsid w:val="00834EFD"/>
    <w:rsid w:val="0085417A"/>
    <w:rsid w:val="0086314E"/>
    <w:rsid w:val="008713BE"/>
    <w:rsid w:val="0087187E"/>
    <w:rsid w:val="008756AF"/>
    <w:rsid w:val="008807DE"/>
    <w:rsid w:val="0088410B"/>
    <w:rsid w:val="00890B85"/>
    <w:rsid w:val="0089139A"/>
    <w:rsid w:val="00896DCB"/>
    <w:rsid w:val="008A2DAD"/>
    <w:rsid w:val="008A63A7"/>
    <w:rsid w:val="008B7EF7"/>
    <w:rsid w:val="008C3098"/>
    <w:rsid w:val="008C68BE"/>
    <w:rsid w:val="008D076B"/>
    <w:rsid w:val="008E2D25"/>
    <w:rsid w:val="008E5053"/>
    <w:rsid w:val="008F36B0"/>
    <w:rsid w:val="0090705D"/>
    <w:rsid w:val="009214AB"/>
    <w:rsid w:val="00921833"/>
    <w:rsid w:val="00927B26"/>
    <w:rsid w:val="0093155B"/>
    <w:rsid w:val="00932E6B"/>
    <w:rsid w:val="00934B9B"/>
    <w:rsid w:val="00936048"/>
    <w:rsid w:val="00940D41"/>
    <w:rsid w:val="009434F0"/>
    <w:rsid w:val="009513A7"/>
    <w:rsid w:val="0095429F"/>
    <w:rsid w:val="00962302"/>
    <w:rsid w:val="00965A9C"/>
    <w:rsid w:val="009717D0"/>
    <w:rsid w:val="009743CD"/>
    <w:rsid w:val="009976FD"/>
    <w:rsid w:val="009B3745"/>
    <w:rsid w:val="009C4A9C"/>
    <w:rsid w:val="009D0DB7"/>
    <w:rsid w:val="009D3107"/>
    <w:rsid w:val="009D5E56"/>
    <w:rsid w:val="009D61AC"/>
    <w:rsid w:val="009F5621"/>
    <w:rsid w:val="00A00E55"/>
    <w:rsid w:val="00A027D4"/>
    <w:rsid w:val="00A14EEB"/>
    <w:rsid w:val="00A156B1"/>
    <w:rsid w:val="00A172E5"/>
    <w:rsid w:val="00A25647"/>
    <w:rsid w:val="00A45818"/>
    <w:rsid w:val="00A45A5E"/>
    <w:rsid w:val="00A5073B"/>
    <w:rsid w:val="00A56EC9"/>
    <w:rsid w:val="00A6547B"/>
    <w:rsid w:val="00A85844"/>
    <w:rsid w:val="00A93BC5"/>
    <w:rsid w:val="00A95BAB"/>
    <w:rsid w:val="00AA4A4A"/>
    <w:rsid w:val="00AC5FD7"/>
    <w:rsid w:val="00AE12EB"/>
    <w:rsid w:val="00B057D6"/>
    <w:rsid w:val="00B32A44"/>
    <w:rsid w:val="00B36512"/>
    <w:rsid w:val="00B41309"/>
    <w:rsid w:val="00B41DE4"/>
    <w:rsid w:val="00B5308B"/>
    <w:rsid w:val="00B54446"/>
    <w:rsid w:val="00B56289"/>
    <w:rsid w:val="00B61166"/>
    <w:rsid w:val="00B6440F"/>
    <w:rsid w:val="00B677D6"/>
    <w:rsid w:val="00B72514"/>
    <w:rsid w:val="00B8059C"/>
    <w:rsid w:val="00B8322C"/>
    <w:rsid w:val="00B835A9"/>
    <w:rsid w:val="00B91A5C"/>
    <w:rsid w:val="00B92960"/>
    <w:rsid w:val="00B94CE0"/>
    <w:rsid w:val="00BA07CB"/>
    <w:rsid w:val="00BB40AD"/>
    <w:rsid w:val="00BB51CA"/>
    <w:rsid w:val="00BB564A"/>
    <w:rsid w:val="00BD0796"/>
    <w:rsid w:val="00BE2952"/>
    <w:rsid w:val="00BE4A5A"/>
    <w:rsid w:val="00C05D64"/>
    <w:rsid w:val="00C242D3"/>
    <w:rsid w:val="00C2753C"/>
    <w:rsid w:val="00C277A2"/>
    <w:rsid w:val="00C278CA"/>
    <w:rsid w:val="00C315C4"/>
    <w:rsid w:val="00C32F7A"/>
    <w:rsid w:val="00C43381"/>
    <w:rsid w:val="00C5092E"/>
    <w:rsid w:val="00C51A4D"/>
    <w:rsid w:val="00C54895"/>
    <w:rsid w:val="00C57151"/>
    <w:rsid w:val="00C633AB"/>
    <w:rsid w:val="00C63BB1"/>
    <w:rsid w:val="00C65176"/>
    <w:rsid w:val="00C66A10"/>
    <w:rsid w:val="00C66CED"/>
    <w:rsid w:val="00C7190A"/>
    <w:rsid w:val="00C81FF8"/>
    <w:rsid w:val="00C85A45"/>
    <w:rsid w:val="00C85A79"/>
    <w:rsid w:val="00C94CF0"/>
    <w:rsid w:val="00C95AF9"/>
    <w:rsid w:val="00C96840"/>
    <w:rsid w:val="00CA150C"/>
    <w:rsid w:val="00CA1519"/>
    <w:rsid w:val="00CA15E8"/>
    <w:rsid w:val="00CB05C6"/>
    <w:rsid w:val="00CD01E3"/>
    <w:rsid w:val="00CE15C1"/>
    <w:rsid w:val="00CE7E17"/>
    <w:rsid w:val="00CF709F"/>
    <w:rsid w:val="00D00FB0"/>
    <w:rsid w:val="00D0323E"/>
    <w:rsid w:val="00D25DA6"/>
    <w:rsid w:val="00D439ED"/>
    <w:rsid w:val="00D43CE6"/>
    <w:rsid w:val="00D463A6"/>
    <w:rsid w:val="00D46621"/>
    <w:rsid w:val="00D56D27"/>
    <w:rsid w:val="00D6362F"/>
    <w:rsid w:val="00D6683A"/>
    <w:rsid w:val="00D7132C"/>
    <w:rsid w:val="00D825C8"/>
    <w:rsid w:val="00D8468A"/>
    <w:rsid w:val="00DB149A"/>
    <w:rsid w:val="00DB5E5C"/>
    <w:rsid w:val="00DC4B98"/>
    <w:rsid w:val="00DC71EA"/>
    <w:rsid w:val="00DD2CFB"/>
    <w:rsid w:val="00DF1E86"/>
    <w:rsid w:val="00DF51F4"/>
    <w:rsid w:val="00DF76F6"/>
    <w:rsid w:val="00E04A7C"/>
    <w:rsid w:val="00E0707A"/>
    <w:rsid w:val="00E1751C"/>
    <w:rsid w:val="00E2542B"/>
    <w:rsid w:val="00E25652"/>
    <w:rsid w:val="00E30BAD"/>
    <w:rsid w:val="00E3536B"/>
    <w:rsid w:val="00E37376"/>
    <w:rsid w:val="00E4320D"/>
    <w:rsid w:val="00E475EE"/>
    <w:rsid w:val="00E52C85"/>
    <w:rsid w:val="00E549D5"/>
    <w:rsid w:val="00E5572E"/>
    <w:rsid w:val="00E60670"/>
    <w:rsid w:val="00E611DE"/>
    <w:rsid w:val="00E62035"/>
    <w:rsid w:val="00E74C86"/>
    <w:rsid w:val="00E84C18"/>
    <w:rsid w:val="00E858DC"/>
    <w:rsid w:val="00E86DA0"/>
    <w:rsid w:val="00E87462"/>
    <w:rsid w:val="00E87741"/>
    <w:rsid w:val="00E913ED"/>
    <w:rsid w:val="00E9609B"/>
    <w:rsid w:val="00E9713D"/>
    <w:rsid w:val="00EA4640"/>
    <w:rsid w:val="00EB6752"/>
    <w:rsid w:val="00ED50CD"/>
    <w:rsid w:val="00EE40AD"/>
    <w:rsid w:val="00EE707C"/>
    <w:rsid w:val="00F01F93"/>
    <w:rsid w:val="00F05458"/>
    <w:rsid w:val="00F15E89"/>
    <w:rsid w:val="00F16FD5"/>
    <w:rsid w:val="00F2734A"/>
    <w:rsid w:val="00F6465B"/>
    <w:rsid w:val="00F673E3"/>
    <w:rsid w:val="00F75E10"/>
    <w:rsid w:val="00F90AD9"/>
    <w:rsid w:val="00F92C20"/>
    <w:rsid w:val="00F93FA3"/>
    <w:rsid w:val="00F97F59"/>
    <w:rsid w:val="00FA2593"/>
    <w:rsid w:val="00FC0C47"/>
    <w:rsid w:val="00FC789A"/>
    <w:rsid w:val="00FE4E24"/>
    <w:rsid w:val="00FE5F2E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0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0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00C"/>
  </w:style>
  <w:style w:type="paragraph" w:styleId="a5">
    <w:name w:val="footer"/>
    <w:basedOn w:val="a"/>
    <w:link w:val="a6"/>
    <w:uiPriority w:val="99"/>
    <w:unhideWhenUsed/>
    <w:rsid w:val="0017300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00C"/>
  </w:style>
  <w:style w:type="paragraph" w:styleId="a7">
    <w:name w:val="No Spacing"/>
    <w:basedOn w:val="a"/>
    <w:link w:val="a8"/>
    <w:qFormat/>
    <w:rsid w:val="0017300C"/>
    <w:pPr>
      <w:spacing w:after="0" w:line="240" w:lineRule="auto"/>
    </w:pPr>
    <w:rPr>
      <w:rFonts w:ascii="Calibri" w:eastAsia="Times New Roman" w:hAnsi="Calibri" w:cs="Times New Roman"/>
      <w:lang w:val="en-GB" w:bidi="en-US"/>
    </w:rPr>
  </w:style>
  <w:style w:type="character" w:customStyle="1" w:styleId="a8">
    <w:name w:val="Без интервала Знак"/>
    <w:link w:val="a7"/>
    <w:rsid w:val="0017300C"/>
    <w:rPr>
      <w:rFonts w:ascii="Calibri" w:eastAsia="Times New Roman" w:hAnsi="Calibri" w:cs="Times New Roman"/>
      <w:lang w:val="en-GB" w:bidi="en-US"/>
    </w:rPr>
  </w:style>
  <w:style w:type="paragraph" w:styleId="a9">
    <w:name w:val="List Paragraph"/>
    <w:basedOn w:val="a"/>
    <w:link w:val="aa"/>
    <w:uiPriority w:val="34"/>
    <w:qFormat/>
    <w:rsid w:val="0017300C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GB" w:bidi="en-US"/>
    </w:rPr>
  </w:style>
  <w:style w:type="character" w:styleId="ab">
    <w:name w:val="Strong"/>
    <w:basedOn w:val="a0"/>
    <w:uiPriority w:val="22"/>
    <w:qFormat/>
    <w:rsid w:val="0017300C"/>
    <w:rPr>
      <w:b/>
      <w:bCs/>
    </w:rPr>
  </w:style>
  <w:style w:type="paragraph" w:customStyle="1" w:styleId="Default">
    <w:name w:val="Default"/>
    <w:rsid w:val="0017300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17300C"/>
  </w:style>
  <w:style w:type="character" w:customStyle="1" w:styleId="2">
    <w:name w:val="Основной текст (2) + Не полужирный"/>
    <w:rsid w:val="0017300C"/>
    <w:rPr>
      <w:b/>
      <w:bCs/>
      <w:sz w:val="27"/>
      <w:szCs w:val="27"/>
      <w:lang w:bidi="ar-SA"/>
    </w:rPr>
  </w:style>
  <w:style w:type="character" w:customStyle="1" w:styleId="ae">
    <w:name w:val="Основной текст + Полужирный"/>
    <w:rsid w:val="0017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17300C"/>
  </w:style>
  <w:style w:type="character" w:customStyle="1" w:styleId="hl">
    <w:name w:val="hl"/>
    <w:basedOn w:val="a0"/>
    <w:rsid w:val="0017300C"/>
  </w:style>
  <w:style w:type="character" w:customStyle="1" w:styleId="c8">
    <w:name w:val="c8"/>
    <w:basedOn w:val="a0"/>
    <w:rsid w:val="0017300C"/>
  </w:style>
  <w:style w:type="character" w:styleId="af">
    <w:name w:val="Hyperlink"/>
    <w:basedOn w:val="a0"/>
    <w:uiPriority w:val="99"/>
    <w:unhideWhenUsed/>
    <w:rsid w:val="0017300C"/>
    <w:rPr>
      <w:color w:val="0000FF"/>
      <w:u w:val="single"/>
    </w:rPr>
  </w:style>
  <w:style w:type="character" w:styleId="af0">
    <w:name w:val="Emphasis"/>
    <w:uiPriority w:val="20"/>
    <w:qFormat/>
    <w:rsid w:val="0017300C"/>
    <w:rPr>
      <w:i/>
      <w:iCs/>
    </w:rPr>
  </w:style>
  <w:style w:type="character" w:customStyle="1" w:styleId="c2">
    <w:name w:val="c2"/>
    <w:basedOn w:val="a0"/>
    <w:rsid w:val="0017300C"/>
  </w:style>
  <w:style w:type="paragraph" w:customStyle="1" w:styleId="c6">
    <w:name w:val="c6"/>
    <w:basedOn w:val="a"/>
    <w:rsid w:val="001730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F1E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5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78A6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qFormat/>
    <w:locked/>
    <w:rsid w:val="00744190"/>
    <w:rPr>
      <w:rFonts w:ascii="Calibri" w:eastAsia="Times New Roman" w:hAnsi="Calibri" w:cs="Times New Roman"/>
      <w:lang w:val="en-GB" w:bidi="en-US"/>
    </w:rPr>
  </w:style>
  <w:style w:type="paragraph" w:customStyle="1" w:styleId="ParaAttribute8">
    <w:name w:val="ParaAttribute8"/>
    <w:rsid w:val="00744190"/>
    <w:pPr>
      <w:spacing w:line="240" w:lineRule="auto"/>
      <w:ind w:firstLine="85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7">
    <w:name w:val="CharAttribute277"/>
    <w:rsid w:val="00744190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99">
    <w:name w:val="CharAttribute299"/>
    <w:rsid w:val="00744190"/>
    <w:rPr>
      <w:rFonts w:ascii="Times New Roman" w:eastAsia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hudesa_is_fet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490383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imnazia22.ru/roditeljam/slujbi-gimnazii/socio_slujba/psiholog_osob_m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79FC8-321E-417F-8053-E4C65CB6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9533</TotalTime>
  <Pages>28</Pages>
  <Words>7812</Words>
  <Characters>44534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184</cp:revision>
  <cp:lastPrinted>2024-09-17T02:21:00Z</cp:lastPrinted>
  <dcterms:created xsi:type="dcterms:W3CDTF">2020-08-04T08:35:00Z</dcterms:created>
  <dcterms:modified xsi:type="dcterms:W3CDTF">2024-10-17T23:33:00Z</dcterms:modified>
</cp:coreProperties>
</file>