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81" w:rsidRPr="00D74214" w:rsidRDefault="00A8164D" w:rsidP="000A6E8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A6E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0A6E81" w:rsidRPr="00D74214">
        <w:rPr>
          <w:rFonts w:ascii="Times New Roman" w:hAnsi="Times New Roman"/>
          <w:sz w:val="24"/>
          <w:szCs w:val="24"/>
        </w:rPr>
        <w:t xml:space="preserve">УТВЕРЖДЕНО </w:t>
      </w:r>
    </w:p>
    <w:p w:rsidR="000A6E81" w:rsidRPr="00D74214" w:rsidRDefault="000A6E81" w:rsidP="000A6E8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42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74214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D74214">
        <w:rPr>
          <w:rFonts w:ascii="Times New Roman" w:hAnsi="Times New Roman"/>
          <w:sz w:val="24"/>
          <w:szCs w:val="24"/>
        </w:rPr>
        <w:t>директора</w:t>
      </w:r>
    </w:p>
    <w:p w:rsidR="000A6E81" w:rsidRPr="00D74214" w:rsidRDefault="000A6E81" w:rsidP="000A6E8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421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7421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</w:rPr>
        <w:t>29</w:t>
      </w:r>
      <w:r w:rsidRPr="00AD434B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8</w:t>
      </w:r>
      <w:r w:rsidRPr="00AD434B">
        <w:rPr>
          <w:rFonts w:ascii="Times New Roman" w:hAnsi="Times New Roman"/>
          <w:sz w:val="24"/>
        </w:rPr>
        <w:t xml:space="preserve">.2024 № </w:t>
      </w:r>
      <w:r>
        <w:rPr>
          <w:rFonts w:ascii="Times New Roman" w:hAnsi="Times New Roman"/>
          <w:sz w:val="24"/>
        </w:rPr>
        <w:t>70</w:t>
      </w:r>
      <w:r w:rsidRPr="00AD434B">
        <w:rPr>
          <w:rFonts w:ascii="Times New Roman" w:hAnsi="Times New Roman"/>
          <w:sz w:val="24"/>
        </w:rPr>
        <w:t>-Д</w:t>
      </w:r>
    </w:p>
    <w:p w:rsidR="000A6E81" w:rsidRDefault="000A6E81" w:rsidP="000A6E81">
      <w:pPr>
        <w:rPr>
          <w:rFonts w:ascii="Times New Roman" w:hAnsi="Times New Roman" w:cs="Times New Roman"/>
          <w:b/>
          <w:sz w:val="24"/>
          <w:szCs w:val="24"/>
        </w:rPr>
      </w:pPr>
    </w:p>
    <w:p w:rsidR="00A8164D" w:rsidRPr="000A6E81" w:rsidRDefault="00A8164D" w:rsidP="000A6E81">
      <w:pPr>
        <w:pStyle w:val="a4"/>
        <w:jc w:val="center"/>
        <w:rPr>
          <w:rFonts w:ascii="Times New Roman" w:hAnsi="Times New Roman"/>
          <w:b/>
          <w:sz w:val="28"/>
        </w:rPr>
      </w:pPr>
    </w:p>
    <w:p w:rsidR="00ED5DB3" w:rsidRPr="000A6E81" w:rsidRDefault="00ED5DB3" w:rsidP="000A6E81">
      <w:pPr>
        <w:pStyle w:val="a4"/>
        <w:jc w:val="center"/>
        <w:rPr>
          <w:rFonts w:ascii="Times New Roman" w:hAnsi="Times New Roman"/>
          <w:b/>
          <w:sz w:val="28"/>
        </w:rPr>
      </w:pPr>
      <w:r w:rsidRPr="000A6E81">
        <w:rPr>
          <w:rFonts w:ascii="Times New Roman" w:hAnsi="Times New Roman"/>
          <w:b/>
          <w:sz w:val="28"/>
        </w:rPr>
        <w:t>Порядок предоставления платной дополнительной услуги</w:t>
      </w:r>
    </w:p>
    <w:p w:rsidR="001816C5" w:rsidRPr="000A6E81" w:rsidRDefault="001816C5" w:rsidP="000A6E81">
      <w:pPr>
        <w:pStyle w:val="a4"/>
        <w:jc w:val="center"/>
        <w:rPr>
          <w:rFonts w:ascii="Times New Roman" w:hAnsi="Times New Roman"/>
          <w:b/>
          <w:sz w:val="28"/>
        </w:rPr>
      </w:pPr>
      <w:r w:rsidRPr="000A6E81">
        <w:rPr>
          <w:rFonts w:ascii="Times New Roman" w:hAnsi="Times New Roman"/>
          <w:b/>
          <w:sz w:val="28"/>
        </w:rPr>
        <w:t>«Проведение праздничных мероприятий»</w:t>
      </w:r>
    </w:p>
    <w:p w:rsidR="00A8164D" w:rsidRDefault="00A8164D" w:rsidP="00ED5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955" w:rsidRDefault="000A6E81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B4955">
        <w:rPr>
          <w:rFonts w:ascii="Times New Roman" w:hAnsi="Times New Roman"/>
          <w:sz w:val="28"/>
        </w:rPr>
        <w:t>1.</w:t>
      </w:r>
      <w:r w:rsidR="00EB4955">
        <w:rPr>
          <w:rFonts w:ascii="Times New Roman" w:hAnsi="Times New Roman"/>
          <w:sz w:val="28"/>
        </w:rPr>
        <w:t xml:space="preserve"> </w:t>
      </w:r>
      <w:proofErr w:type="gramStart"/>
      <w:r w:rsidR="00EB4955" w:rsidRPr="00EB4955">
        <w:rPr>
          <w:rFonts w:ascii="Times New Roman" w:hAnsi="Times New Roman"/>
          <w:sz w:val="28"/>
        </w:rPr>
        <w:t xml:space="preserve">Платная услуга </w:t>
      </w:r>
      <w:r w:rsidR="00EB4955">
        <w:rPr>
          <w:rFonts w:ascii="Times New Roman" w:hAnsi="Times New Roman"/>
          <w:sz w:val="28"/>
        </w:rPr>
        <w:t>по проведению праздничных мероприятий предо</w:t>
      </w:r>
      <w:r w:rsidR="00EB4955">
        <w:rPr>
          <w:rFonts w:ascii="Times New Roman" w:hAnsi="Times New Roman"/>
          <w:sz w:val="28"/>
        </w:rPr>
        <w:t>с</w:t>
      </w:r>
      <w:r w:rsidR="00EB4955">
        <w:rPr>
          <w:rFonts w:ascii="Times New Roman" w:hAnsi="Times New Roman"/>
          <w:sz w:val="28"/>
        </w:rPr>
        <w:t xml:space="preserve">тавляется для обучающихся Амурского муниципального   </w:t>
      </w:r>
      <w:r w:rsidR="00EB4955" w:rsidRPr="00EB4955">
        <w:rPr>
          <w:rFonts w:ascii="Times New Roman" w:hAnsi="Times New Roman"/>
          <w:sz w:val="28"/>
        </w:rPr>
        <w:t xml:space="preserve"> в возрасте 5 – 1</w:t>
      </w:r>
      <w:r w:rsidR="00EB4955">
        <w:rPr>
          <w:rFonts w:ascii="Times New Roman" w:hAnsi="Times New Roman"/>
          <w:sz w:val="28"/>
        </w:rPr>
        <w:t>7</w:t>
      </w:r>
      <w:r w:rsidR="00EB4955" w:rsidRPr="00EB4955">
        <w:rPr>
          <w:rFonts w:ascii="Times New Roman" w:hAnsi="Times New Roman"/>
          <w:sz w:val="28"/>
        </w:rPr>
        <w:t xml:space="preserve"> лет</w:t>
      </w:r>
      <w:r w:rsidR="00EB4955">
        <w:rPr>
          <w:rFonts w:ascii="Times New Roman" w:hAnsi="Times New Roman"/>
          <w:sz w:val="28"/>
        </w:rPr>
        <w:t xml:space="preserve"> с </w:t>
      </w:r>
      <w:r w:rsidR="00EB4955" w:rsidRPr="00EB4955">
        <w:rPr>
          <w:rFonts w:ascii="Times New Roman" w:hAnsi="Times New Roman"/>
          <w:sz w:val="28"/>
        </w:rPr>
        <w:t>целью</w:t>
      </w:r>
      <w:r w:rsidR="00EB4955">
        <w:rPr>
          <w:rFonts w:ascii="Times New Roman" w:hAnsi="Times New Roman"/>
          <w:sz w:val="28"/>
        </w:rPr>
        <w:t xml:space="preserve"> </w:t>
      </w:r>
      <w:r w:rsidR="00EB4955" w:rsidRPr="00EB4955">
        <w:rPr>
          <w:rFonts w:ascii="Times New Roman" w:hAnsi="Times New Roman"/>
          <w:sz w:val="28"/>
        </w:rPr>
        <w:t xml:space="preserve"> 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организации содержательного свободного времени детей и м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о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лодёжи, удовлетворение их интересов путём проведения различных форм культурно-массовой работы, направленной на повышение воспит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а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 xml:space="preserve">тельных функций </w:t>
      </w:r>
      <w:proofErr w:type="spellStart"/>
      <w:r w:rsidR="00EB4955" w:rsidRPr="00EB4955">
        <w:rPr>
          <w:rFonts w:ascii="Times New Roman" w:hAnsi="Times New Roman"/>
          <w:sz w:val="28"/>
          <w:shd w:val="clear" w:color="auto" w:fill="FFFFFF"/>
        </w:rPr>
        <w:t>д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о</w:t>
      </w:r>
      <w:r w:rsidR="00EB4955" w:rsidRPr="00EB4955">
        <w:rPr>
          <w:rFonts w:ascii="Times New Roman" w:hAnsi="Times New Roman"/>
          <w:sz w:val="28"/>
          <w:shd w:val="clear" w:color="auto" w:fill="FFFFFF"/>
        </w:rPr>
        <w:t>суговой</w:t>
      </w:r>
      <w:proofErr w:type="spellEnd"/>
      <w:r w:rsidR="00EB4955" w:rsidRPr="00EB4955">
        <w:rPr>
          <w:rFonts w:ascii="Times New Roman" w:hAnsi="Times New Roman"/>
          <w:sz w:val="28"/>
          <w:shd w:val="clear" w:color="auto" w:fill="FFFFFF"/>
        </w:rPr>
        <w:t xml:space="preserve"> деятельности</w:t>
      </w:r>
      <w:r w:rsidR="00EB4955" w:rsidRPr="00EB4955">
        <w:rPr>
          <w:rFonts w:ascii="Times New Roman" w:hAnsi="Times New Roman"/>
          <w:color w:val="333333"/>
          <w:sz w:val="28"/>
          <w:shd w:val="clear" w:color="auto" w:fill="FFFFFF"/>
        </w:rPr>
        <w:t>.</w:t>
      </w:r>
      <w:proofErr w:type="gramEnd"/>
    </w:p>
    <w:p w:rsidR="00EB4955" w:rsidRDefault="00EB4955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1C0F17">
        <w:rPr>
          <w:rFonts w:ascii="Times New Roman" w:hAnsi="Times New Roman"/>
          <w:sz w:val="28"/>
        </w:rPr>
        <w:t>Платная услуга  осуществляется сверх</w:t>
      </w:r>
      <w:r>
        <w:rPr>
          <w:rFonts w:ascii="Times New Roman" w:hAnsi="Times New Roman"/>
          <w:sz w:val="28"/>
        </w:rPr>
        <w:t xml:space="preserve"> плана массовых мероприятий МБУ «Темп»  со школьниками по дополнительным заявкам от образовател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учреждений, родительских комитетов, ученической общественности.</w:t>
      </w:r>
    </w:p>
    <w:p w:rsidR="00EB4955" w:rsidRDefault="00ED5DB3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B4955">
        <w:rPr>
          <w:rFonts w:ascii="Times New Roman" w:hAnsi="Times New Roman"/>
          <w:sz w:val="28"/>
        </w:rPr>
        <w:t xml:space="preserve">Платная услуга </w:t>
      </w:r>
      <w:r w:rsidR="00EB4955">
        <w:rPr>
          <w:rFonts w:ascii="Times New Roman" w:hAnsi="Times New Roman"/>
          <w:sz w:val="28"/>
        </w:rPr>
        <w:t xml:space="preserve">  </w:t>
      </w:r>
      <w:r w:rsidRPr="00EB4955">
        <w:rPr>
          <w:rFonts w:ascii="Times New Roman" w:hAnsi="Times New Roman"/>
          <w:sz w:val="28"/>
        </w:rPr>
        <w:t xml:space="preserve">предоставляется </w:t>
      </w:r>
      <w:r w:rsidR="00EB4955">
        <w:rPr>
          <w:rFonts w:ascii="Times New Roman" w:hAnsi="Times New Roman"/>
          <w:sz w:val="28"/>
        </w:rPr>
        <w:t xml:space="preserve">как </w:t>
      </w:r>
      <w:r w:rsidRPr="00EB4955">
        <w:rPr>
          <w:rFonts w:ascii="Times New Roman" w:hAnsi="Times New Roman"/>
          <w:sz w:val="28"/>
        </w:rPr>
        <w:t>на базе Муниципального бю</w:t>
      </w:r>
      <w:r w:rsidRPr="00EB4955">
        <w:rPr>
          <w:rFonts w:ascii="Times New Roman" w:hAnsi="Times New Roman"/>
          <w:sz w:val="28"/>
        </w:rPr>
        <w:t>д</w:t>
      </w:r>
      <w:r w:rsidRPr="00EB4955">
        <w:rPr>
          <w:rFonts w:ascii="Times New Roman" w:hAnsi="Times New Roman"/>
          <w:sz w:val="28"/>
        </w:rPr>
        <w:t>жетного учреждения дополнительн</w:t>
      </w:r>
      <w:r w:rsidRPr="00EB4955">
        <w:rPr>
          <w:rFonts w:ascii="Times New Roman" w:hAnsi="Times New Roman"/>
          <w:sz w:val="28"/>
        </w:rPr>
        <w:t>о</w:t>
      </w:r>
      <w:r w:rsidRPr="00EB4955">
        <w:rPr>
          <w:rFonts w:ascii="Times New Roman" w:hAnsi="Times New Roman"/>
          <w:sz w:val="28"/>
        </w:rPr>
        <w:t xml:space="preserve">го образования центр творчества «Темп» </w:t>
      </w:r>
      <w:proofErr w:type="gramStart"/>
      <w:r w:rsidRPr="00EB4955">
        <w:rPr>
          <w:rFonts w:ascii="Times New Roman" w:hAnsi="Times New Roman"/>
          <w:sz w:val="28"/>
        </w:rPr>
        <w:t>г</w:t>
      </w:r>
      <w:proofErr w:type="gramEnd"/>
      <w:r w:rsidRPr="00EB4955">
        <w:rPr>
          <w:rFonts w:ascii="Times New Roman" w:hAnsi="Times New Roman"/>
          <w:sz w:val="28"/>
        </w:rPr>
        <w:t>. Амурска Амурского муниципал</w:t>
      </w:r>
      <w:r w:rsidRPr="00EB4955">
        <w:rPr>
          <w:rFonts w:ascii="Times New Roman" w:hAnsi="Times New Roman"/>
          <w:sz w:val="28"/>
        </w:rPr>
        <w:t>ь</w:t>
      </w:r>
      <w:r w:rsidRPr="00EB4955">
        <w:rPr>
          <w:rFonts w:ascii="Times New Roman" w:hAnsi="Times New Roman"/>
          <w:sz w:val="28"/>
        </w:rPr>
        <w:t>ного района Хабаровского края</w:t>
      </w:r>
      <w:r w:rsidR="00EB4955">
        <w:rPr>
          <w:rFonts w:ascii="Times New Roman" w:hAnsi="Times New Roman"/>
          <w:sz w:val="28"/>
        </w:rPr>
        <w:t>, так и на базе образовательных организаций и учреждений культуры</w:t>
      </w:r>
      <w:r w:rsidRPr="00EB4955">
        <w:rPr>
          <w:rFonts w:ascii="Times New Roman" w:hAnsi="Times New Roman"/>
          <w:sz w:val="28"/>
        </w:rPr>
        <w:t xml:space="preserve"> </w:t>
      </w:r>
      <w:r w:rsidR="00EB4955">
        <w:rPr>
          <w:rFonts w:ascii="Times New Roman" w:hAnsi="Times New Roman"/>
          <w:sz w:val="28"/>
        </w:rPr>
        <w:t>Амурского ра</w:t>
      </w:r>
      <w:r w:rsidR="00EB4955">
        <w:rPr>
          <w:rFonts w:ascii="Times New Roman" w:hAnsi="Times New Roman"/>
          <w:sz w:val="28"/>
        </w:rPr>
        <w:t>й</w:t>
      </w:r>
      <w:r w:rsidR="00EB4955">
        <w:rPr>
          <w:rFonts w:ascii="Times New Roman" w:hAnsi="Times New Roman"/>
          <w:sz w:val="28"/>
        </w:rPr>
        <w:t>она.</w:t>
      </w:r>
    </w:p>
    <w:p w:rsidR="00EB4955" w:rsidRDefault="00EB4955" w:rsidP="00EB49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4F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4F4C">
        <w:rPr>
          <w:rFonts w:ascii="Times New Roman" w:hAnsi="Times New Roman"/>
          <w:sz w:val="28"/>
          <w:szCs w:val="28"/>
        </w:rPr>
        <w:t>В организации платной услуги учреждение   руководствуется Фед</w:t>
      </w:r>
      <w:r w:rsidRPr="00F14F4C">
        <w:rPr>
          <w:rFonts w:ascii="Times New Roman" w:hAnsi="Times New Roman"/>
          <w:sz w:val="28"/>
          <w:szCs w:val="28"/>
        </w:rPr>
        <w:t>е</w:t>
      </w:r>
      <w:r w:rsidRPr="00F14F4C">
        <w:rPr>
          <w:rFonts w:ascii="Times New Roman" w:hAnsi="Times New Roman"/>
          <w:sz w:val="28"/>
          <w:szCs w:val="28"/>
        </w:rPr>
        <w:t>ральным законом Российской Федерации от 29 декабря 2012 N 273-ФЗ «Об образовании в Российской Федерации», постановлением Правительства Ро</w:t>
      </w:r>
      <w:r w:rsidRPr="00F14F4C">
        <w:rPr>
          <w:rFonts w:ascii="Times New Roman" w:hAnsi="Times New Roman"/>
          <w:sz w:val="28"/>
          <w:szCs w:val="28"/>
        </w:rPr>
        <w:t>с</w:t>
      </w:r>
      <w:r w:rsidRPr="00F14F4C">
        <w:rPr>
          <w:rFonts w:ascii="Times New Roman" w:hAnsi="Times New Roman"/>
          <w:sz w:val="28"/>
          <w:szCs w:val="28"/>
        </w:rPr>
        <w:t>сийской Федерации  от 15.09.2020 N 1441 «Об утверждении Правил оказания платных образовательных услуг», решением собрания депутатов Амурского муниципального района Хабаровского края от 21.07.2021 № 291 «О порядке установления тарифов на платные услуги муниципальным учреждениям, о</w:t>
      </w:r>
      <w:r w:rsidRPr="00F14F4C">
        <w:rPr>
          <w:rFonts w:ascii="Times New Roman" w:hAnsi="Times New Roman"/>
          <w:sz w:val="28"/>
          <w:szCs w:val="28"/>
        </w:rPr>
        <w:t>р</w:t>
      </w:r>
      <w:r w:rsidRPr="00F14F4C">
        <w:rPr>
          <w:rFonts w:ascii="Times New Roman" w:hAnsi="Times New Roman"/>
          <w:sz w:val="28"/>
          <w:szCs w:val="28"/>
        </w:rPr>
        <w:t>ганизациям Амурского муниципального района</w:t>
      </w:r>
      <w:proofErr w:type="gramEnd"/>
      <w:r w:rsidRPr="00F14F4C">
        <w:rPr>
          <w:rFonts w:ascii="Times New Roman" w:hAnsi="Times New Roman"/>
          <w:sz w:val="28"/>
          <w:szCs w:val="28"/>
        </w:rPr>
        <w:t xml:space="preserve"> Хабаровского края»,   Уст</w:t>
      </w:r>
      <w:r w:rsidRPr="00F14F4C">
        <w:rPr>
          <w:rFonts w:ascii="Times New Roman" w:hAnsi="Times New Roman"/>
          <w:sz w:val="28"/>
          <w:szCs w:val="28"/>
        </w:rPr>
        <w:t>а</w:t>
      </w:r>
      <w:r w:rsidRPr="00F14F4C">
        <w:rPr>
          <w:rFonts w:ascii="Times New Roman" w:hAnsi="Times New Roman"/>
          <w:sz w:val="28"/>
          <w:szCs w:val="28"/>
        </w:rPr>
        <w:t>вом МБУ,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F14F4C">
        <w:rPr>
          <w:rFonts w:ascii="Times New Roman" w:hAnsi="Times New Roman"/>
          <w:sz w:val="28"/>
          <w:szCs w:val="28"/>
        </w:rPr>
        <w:t xml:space="preserve"> приказом управления образования от 19.02.2020 года № 97-Д,  лицензией на образовательную деятельность  1676 от 07 ноя</w:t>
      </w:r>
      <w:r w:rsidRPr="00F14F4C">
        <w:rPr>
          <w:rFonts w:ascii="Times New Roman" w:hAnsi="Times New Roman"/>
          <w:sz w:val="28"/>
          <w:szCs w:val="28"/>
        </w:rPr>
        <w:t>б</w:t>
      </w:r>
      <w:r w:rsidRPr="00F14F4C">
        <w:rPr>
          <w:rFonts w:ascii="Times New Roman" w:hAnsi="Times New Roman"/>
          <w:sz w:val="28"/>
          <w:szCs w:val="28"/>
        </w:rPr>
        <w:t>ря 2014 года серия: 27Л01 номер  0000770</w:t>
      </w:r>
    </w:p>
    <w:p w:rsidR="00C32A1A" w:rsidRDefault="000A6E81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B4955">
        <w:rPr>
          <w:rFonts w:ascii="Times New Roman" w:hAnsi="Times New Roman"/>
          <w:sz w:val="28"/>
        </w:rPr>
        <w:t>3.</w:t>
      </w:r>
      <w:r w:rsidR="00ED5DB3" w:rsidRPr="00EB4955">
        <w:rPr>
          <w:rFonts w:ascii="Times New Roman" w:hAnsi="Times New Roman"/>
          <w:sz w:val="28"/>
        </w:rPr>
        <w:t xml:space="preserve">Для предоставления услуги имеется </w:t>
      </w:r>
      <w:r w:rsidR="00C32A1A">
        <w:rPr>
          <w:rFonts w:ascii="Times New Roman" w:hAnsi="Times New Roman"/>
          <w:sz w:val="28"/>
        </w:rPr>
        <w:t>кадровые и материальные ресу</w:t>
      </w:r>
      <w:r w:rsidR="00C32A1A">
        <w:rPr>
          <w:rFonts w:ascii="Times New Roman" w:hAnsi="Times New Roman"/>
          <w:sz w:val="28"/>
        </w:rPr>
        <w:t>р</w:t>
      </w:r>
      <w:r w:rsidR="00C32A1A">
        <w:rPr>
          <w:rFonts w:ascii="Times New Roman" w:hAnsi="Times New Roman"/>
          <w:sz w:val="28"/>
        </w:rPr>
        <w:t xml:space="preserve">сы. </w:t>
      </w:r>
    </w:p>
    <w:p w:rsidR="00C32A1A" w:rsidRDefault="00C32A1A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организуют и проводят квалифицированные педагоги-организаторы, педагоги дополнительного образования.</w:t>
      </w:r>
    </w:p>
    <w:p w:rsidR="000F4E41" w:rsidRPr="00EB4955" w:rsidRDefault="00C32A1A" w:rsidP="00EB4955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D5DB3" w:rsidRPr="00EB4955">
        <w:rPr>
          <w:rFonts w:ascii="Times New Roman" w:hAnsi="Times New Roman"/>
          <w:sz w:val="28"/>
        </w:rPr>
        <w:t>омещени</w:t>
      </w:r>
      <w:r>
        <w:rPr>
          <w:rFonts w:ascii="Times New Roman" w:hAnsi="Times New Roman"/>
          <w:sz w:val="28"/>
        </w:rPr>
        <w:t>я для проведения мероприятий оснащены техникой, муз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кальной и аудиоаппаратурой</w:t>
      </w:r>
      <w:r w:rsidR="00ED5DB3" w:rsidRPr="00EB4955">
        <w:rPr>
          <w:rFonts w:ascii="Times New Roman" w:hAnsi="Times New Roman"/>
          <w:sz w:val="28"/>
        </w:rPr>
        <w:t>, отвеча</w:t>
      </w:r>
      <w:r>
        <w:rPr>
          <w:rFonts w:ascii="Times New Roman" w:hAnsi="Times New Roman"/>
          <w:sz w:val="28"/>
        </w:rPr>
        <w:t>ют</w:t>
      </w:r>
      <w:r w:rsidR="00ED5DB3" w:rsidRPr="00EB4955">
        <w:rPr>
          <w:rFonts w:ascii="Times New Roman" w:hAnsi="Times New Roman"/>
          <w:sz w:val="28"/>
        </w:rPr>
        <w:t xml:space="preserve"> санитарным нормам и правилам, пр</w:t>
      </w:r>
      <w:r w:rsidR="00ED5DB3" w:rsidRPr="00EB4955">
        <w:rPr>
          <w:rFonts w:ascii="Times New Roman" w:hAnsi="Times New Roman"/>
          <w:sz w:val="28"/>
        </w:rPr>
        <w:t>а</w:t>
      </w:r>
      <w:r w:rsidR="00ED5DB3" w:rsidRPr="00EB4955">
        <w:rPr>
          <w:rFonts w:ascii="Times New Roman" w:hAnsi="Times New Roman"/>
          <w:sz w:val="28"/>
        </w:rPr>
        <w:t>вилам противопожарной безопасности</w:t>
      </w:r>
      <w:r>
        <w:rPr>
          <w:rFonts w:ascii="Times New Roman" w:hAnsi="Times New Roman"/>
          <w:sz w:val="28"/>
        </w:rPr>
        <w:t>.</w:t>
      </w:r>
      <w:r w:rsidR="00ED5DB3" w:rsidRPr="00EB49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32A1A" w:rsidRDefault="000A6E81" w:rsidP="00C32A1A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B4955">
        <w:rPr>
          <w:rFonts w:ascii="Times New Roman" w:hAnsi="Times New Roman"/>
          <w:sz w:val="28"/>
        </w:rPr>
        <w:t>4.</w:t>
      </w:r>
      <w:r w:rsidR="00C32A1A">
        <w:rPr>
          <w:rFonts w:ascii="Times New Roman" w:hAnsi="Times New Roman"/>
          <w:sz w:val="28"/>
        </w:rPr>
        <w:t xml:space="preserve">Формы предоставления услуги разнообразны: конкурсные, игровые программы, концерты, спектакли, соревнования и др.  </w:t>
      </w:r>
    </w:p>
    <w:p w:rsidR="00C32A1A" w:rsidRPr="0047653B" w:rsidRDefault="00C32A1A" w:rsidP="00C32A1A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47653B">
        <w:rPr>
          <w:rFonts w:ascii="Times New Roman" w:hAnsi="Times New Roman"/>
          <w:sz w:val="28"/>
        </w:rPr>
        <w:t>.Оказание платн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pacing w:val="-1"/>
          <w:sz w:val="28"/>
        </w:rPr>
        <w:t xml:space="preserve">  </w:t>
      </w:r>
      <w:r w:rsidRPr="0047653B"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и</w:t>
      </w:r>
      <w:r w:rsidRPr="0047653B">
        <w:rPr>
          <w:rFonts w:ascii="Times New Roman" w:hAnsi="Times New Roman"/>
          <w:sz w:val="28"/>
        </w:rPr>
        <w:t xml:space="preserve">  оформляется договором, который</w:t>
      </w:r>
      <w:r w:rsidRPr="0047653B">
        <w:rPr>
          <w:rFonts w:ascii="Times New Roman" w:hAnsi="Times New Roman"/>
          <w:spacing w:val="4"/>
          <w:sz w:val="28"/>
        </w:rPr>
        <w:t xml:space="preserve"> с</w:t>
      </w:r>
      <w:r w:rsidRPr="0047653B">
        <w:rPr>
          <w:rFonts w:ascii="Times New Roman" w:hAnsi="Times New Roman"/>
          <w:spacing w:val="4"/>
          <w:sz w:val="28"/>
        </w:rPr>
        <w:t>о</w:t>
      </w:r>
      <w:r w:rsidRPr="0047653B">
        <w:rPr>
          <w:rFonts w:ascii="Times New Roman" w:hAnsi="Times New Roman"/>
          <w:spacing w:val="4"/>
          <w:sz w:val="28"/>
        </w:rPr>
        <w:t xml:space="preserve">ставляется в двух экземплярах, один из которого </w:t>
      </w:r>
      <w:r w:rsidRPr="0047653B">
        <w:rPr>
          <w:rFonts w:ascii="Times New Roman" w:hAnsi="Times New Roman"/>
          <w:sz w:val="28"/>
        </w:rPr>
        <w:t>находится у исполнителя, другой – у заказчика. Договор  заключается в простой письменной форме и содержит  следующие сведения:</w:t>
      </w:r>
    </w:p>
    <w:p w:rsidR="00C32A1A" w:rsidRDefault="00C32A1A" w:rsidP="00C32A1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-наименование мероприятия;</w:t>
      </w:r>
    </w:p>
    <w:p w:rsidR="006308C4" w:rsidRDefault="006308C4" w:rsidP="006308C4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-наименование и адрес исполнителя;</w:t>
      </w:r>
    </w:p>
    <w:p w:rsidR="006308C4" w:rsidRPr="0047653B" w:rsidRDefault="006308C4" w:rsidP="006308C4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-фамилия имя отчество заказчика, его местожительство;</w:t>
      </w:r>
    </w:p>
    <w:p w:rsidR="00C32A1A" w:rsidRDefault="00C32A1A" w:rsidP="00C32A1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-реквизиты сторон;</w:t>
      </w:r>
    </w:p>
    <w:p w:rsidR="00C32A1A" w:rsidRDefault="00C32A1A" w:rsidP="00C32A1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-условия проведения;</w:t>
      </w:r>
    </w:p>
    <w:p w:rsidR="00C32A1A" w:rsidRDefault="00C32A1A" w:rsidP="00C32A1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-стоимость услуги, порядок оплаты</w:t>
      </w:r>
    </w:p>
    <w:p w:rsidR="00C32A1A" w:rsidRPr="0047653B" w:rsidRDefault="00C32A1A" w:rsidP="00C32A1A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-права, обязанности и ответственность  исполнителя и заказчика;</w:t>
      </w:r>
    </w:p>
    <w:p w:rsidR="00C32A1A" w:rsidRPr="0047653B" w:rsidRDefault="00C32A1A" w:rsidP="00C32A1A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 xml:space="preserve">-другие необходимые сведения, связанные со спецификой оказания платных </w:t>
      </w:r>
      <w:r w:rsidRPr="0047653B">
        <w:rPr>
          <w:rFonts w:ascii="Times New Roman" w:hAnsi="Times New Roman"/>
          <w:spacing w:val="-1"/>
          <w:sz w:val="28"/>
        </w:rPr>
        <w:t>образовательных</w:t>
      </w:r>
      <w:r w:rsidRPr="0047653B">
        <w:rPr>
          <w:rFonts w:ascii="Times New Roman" w:hAnsi="Times New Roman"/>
          <w:sz w:val="28"/>
        </w:rPr>
        <w:t xml:space="preserve"> услуг</w:t>
      </w:r>
    </w:p>
    <w:p w:rsidR="00AF4526" w:rsidRPr="00EB4955" w:rsidRDefault="006308C4" w:rsidP="00C32A1A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исполнению услуги подписывается акт выполненных работ (ок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занных услуг)</w:t>
      </w:r>
      <w:r w:rsidR="00C32A1A">
        <w:rPr>
          <w:rFonts w:ascii="Times New Roman" w:hAnsi="Times New Roman"/>
          <w:sz w:val="28"/>
        </w:rPr>
        <w:t xml:space="preserve"> </w:t>
      </w:r>
    </w:p>
    <w:p w:rsidR="006308C4" w:rsidRDefault="000A6E81" w:rsidP="006308C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B4955">
        <w:rPr>
          <w:rFonts w:ascii="Times New Roman" w:hAnsi="Times New Roman"/>
          <w:sz w:val="28"/>
        </w:rPr>
        <w:t>6.</w:t>
      </w:r>
      <w:r w:rsidR="00AF4526" w:rsidRPr="00EB4955">
        <w:rPr>
          <w:rFonts w:ascii="Times New Roman" w:hAnsi="Times New Roman"/>
          <w:sz w:val="28"/>
        </w:rPr>
        <w:t xml:space="preserve"> </w:t>
      </w:r>
      <w:r w:rsidR="00ED5DB3" w:rsidRPr="00EB4955">
        <w:rPr>
          <w:rFonts w:ascii="Times New Roman" w:hAnsi="Times New Roman"/>
          <w:sz w:val="28"/>
        </w:rPr>
        <w:t>Оплата услуги производится</w:t>
      </w:r>
      <w:r w:rsidR="001816C5" w:rsidRPr="00EB4955">
        <w:rPr>
          <w:rFonts w:ascii="Times New Roman" w:hAnsi="Times New Roman"/>
          <w:sz w:val="28"/>
        </w:rPr>
        <w:t xml:space="preserve"> </w:t>
      </w:r>
      <w:r w:rsidR="006308C4">
        <w:rPr>
          <w:rFonts w:ascii="Times New Roman" w:hAnsi="Times New Roman"/>
          <w:sz w:val="28"/>
        </w:rPr>
        <w:t xml:space="preserve"> </w:t>
      </w:r>
      <w:r w:rsidR="001816C5" w:rsidRPr="00EB4955">
        <w:rPr>
          <w:rFonts w:ascii="Times New Roman" w:hAnsi="Times New Roman"/>
          <w:sz w:val="28"/>
        </w:rPr>
        <w:t xml:space="preserve"> </w:t>
      </w:r>
      <w:r w:rsidR="006308C4" w:rsidRPr="007D4D97">
        <w:rPr>
          <w:rFonts w:ascii="Times New Roman" w:hAnsi="Times New Roman"/>
          <w:sz w:val="28"/>
        </w:rPr>
        <w:t>безналичным расчетом</w:t>
      </w:r>
      <w:r w:rsidR="006308C4">
        <w:rPr>
          <w:rFonts w:ascii="Times New Roman" w:hAnsi="Times New Roman"/>
          <w:sz w:val="28"/>
        </w:rPr>
        <w:t>.</w:t>
      </w:r>
    </w:p>
    <w:p w:rsidR="006308C4" w:rsidRPr="001C0F17" w:rsidRDefault="006308C4" w:rsidP="006308C4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Pr="007D4D97">
        <w:rPr>
          <w:rFonts w:ascii="Times New Roman" w:hAnsi="Times New Roman"/>
          <w:sz w:val="28"/>
        </w:rPr>
        <w:t xml:space="preserve"> </w:t>
      </w:r>
      <w:proofErr w:type="gramStart"/>
      <w:r w:rsidRPr="001C0F17">
        <w:rPr>
          <w:rFonts w:ascii="Times New Roman" w:hAnsi="Times New Roman"/>
          <w:sz w:val="28"/>
        </w:rPr>
        <w:t>Контроль за</w:t>
      </w:r>
      <w:proofErr w:type="gramEnd"/>
      <w:r w:rsidRPr="001C0F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организацией и проведением праздничных мероприятий возлагается  на заместителя директора по учебно-воспитательной работе МБУ «Темп», за организацией  финансовой деятельности на главного бу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галтера  МБУ «Темп». </w:t>
      </w:r>
    </w:p>
    <w:p w:rsidR="00ED5DB3" w:rsidRPr="00EB4955" w:rsidRDefault="00ED5DB3" w:rsidP="006308C4">
      <w:pPr>
        <w:pStyle w:val="a4"/>
        <w:ind w:firstLine="708"/>
        <w:jc w:val="both"/>
        <w:rPr>
          <w:rFonts w:ascii="Times New Roman" w:hAnsi="Times New Roman"/>
          <w:sz w:val="28"/>
        </w:rPr>
      </w:pPr>
    </w:p>
    <w:p w:rsidR="00C0688C" w:rsidRPr="00EB4955" w:rsidRDefault="006308C4" w:rsidP="00EB4955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0688C" w:rsidRPr="00EB4955" w:rsidRDefault="00C0688C" w:rsidP="00EB4955">
      <w:pPr>
        <w:pStyle w:val="a4"/>
        <w:jc w:val="both"/>
        <w:rPr>
          <w:rFonts w:ascii="Times New Roman" w:hAnsi="Times New Roman"/>
          <w:sz w:val="28"/>
        </w:rPr>
      </w:pPr>
    </w:p>
    <w:p w:rsidR="00C0688C" w:rsidRPr="00EB4955" w:rsidRDefault="00C0688C" w:rsidP="00EB4955">
      <w:pPr>
        <w:pStyle w:val="a4"/>
        <w:rPr>
          <w:rFonts w:ascii="Times New Roman" w:hAnsi="Times New Roman"/>
          <w:sz w:val="32"/>
        </w:rPr>
      </w:pPr>
    </w:p>
    <w:p w:rsidR="00C0688C" w:rsidRDefault="000A6E81" w:rsidP="00C0688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DB3" w:rsidRPr="00ED5DB3" w:rsidRDefault="00ED5DB3" w:rsidP="00ED5DB3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ED5DB3" w:rsidRPr="00ED5DB3" w:rsidSect="00A8164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032"/>
    <w:multiLevelType w:val="hybridMultilevel"/>
    <w:tmpl w:val="B97670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06"/>
    <w:multiLevelType w:val="hybridMultilevel"/>
    <w:tmpl w:val="0214331C"/>
    <w:lvl w:ilvl="0" w:tplc="ED30D3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444793"/>
    <w:multiLevelType w:val="hybridMultilevel"/>
    <w:tmpl w:val="B958F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86F01"/>
    <w:multiLevelType w:val="hybridMultilevel"/>
    <w:tmpl w:val="271A72D4"/>
    <w:lvl w:ilvl="0" w:tplc="7FCA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5DB3"/>
    <w:rsid w:val="000A6E81"/>
    <w:rsid w:val="000B23FB"/>
    <w:rsid w:val="000F4E41"/>
    <w:rsid w:val="001816C5"/>
    <w:rsid w:val="001E0BDA"/>
    <w:rsid w:val="004D1CA0"/>
    <w:rsid w:val="006308C4"/>
    <w:rsid w:val="00701752"/>
    <w:rsid w:val="007347C3"/>
    <w:rsid w:val="009546FB"/>
    <w:rsid w:val="00A8164D"/>
    <w:rsid w:val="00AF4526"/>
    <w:rsid w:val="00BC46CD"/>
    <w:rsid w:val="00C0688C"/>
    <w:rsid w:val="00C32A1A"/>
    <w:rsid w:val="00D16C6F"/>
    <w:rsid w:val="00DE08CD"/>
    <w:rsid w:val="00EB4955"/>
    <w:rsid w:val="00ED5DB3"/>
    <w:rsid w:val="00F4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B3"/>
    <w:pPr>
      <w:ind w:left="720"/>
      <w:contextualSpacing/>
    </w:pPr>
  </w:style>
  <w:style w:type="paragraph" w:styleId="a4">
    <w:name w:val="No Spacing"/>
    <w:link w:val="a5"/>
    <w:uiPriority w:val="1"/>
    <w:qFormat/>
    <w:rsid w:val="000A6E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A6E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Poluynova</cp:lastModifiedBy>
  <cp:revision>12</cp:revision>
  <cp:lastPrinted>2024-09-03T08:08:00Z</cp:lastPrinted>
  <dcterms:created xsi:type="dcterms:W3CDTF">2013-12-13T04:59:00Z</dcterms:created>
  <dcterms:modified xsi:type="dcterms:W3CDTF">2024-09-03T08:59:00Z</dcterms:modified>
</cp:coreProperties>
</file>