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32" w:rsidRPr="00210B9C" w:rsidRDefault="00EB5832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B9C">
        <w:rPr>
          <w:rFonts w:ascii="Times New Roman" w:hAnsi="Times New Roman"/>
          <w:b/>
          <w:bCs/>
          <w:sz w:val="24"/>
          <w:szCs w:val="24"/>
        </w:rPr>
        <w:t>Методики психолого-педагогической диагностики, рекомендуемые для использования аттестуемыми педагогическими работниками в процессе подготовки портфолио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470A6" w:rsidRPr="00210B9C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210B9C">
        <w:rPr>
          <w:rFonts w:ascii="Times New Roman" w:hAnsi="Times New Roman"/>
          <w:bCs/>
          <w:i/>
          <w:sz w:val="24"/>
          <w:szCs w:val="24"/>
        </w:rPr>
        <w:t>Материалы подготовили:</w:t>
      </w:r>
    </w:p>
    <w:p w:rsidR="008470A6" w:rsidRPr="008D5626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8D5626">
        <w:rPr>
          <w:rFonts w:ascii="Times New Roman" w:hAnsi="Times New Roman"/>
          <w:bCs/>
          <w:i/>
          <w:sz w:val="24"/>
          <w:szCs w:val="24"/>
        </w:rPr>
        <w:t xml:space="preserve">Грозная Л.И., </w:t>
      </w:r>
      <w:r>
        <w:rPr>
          <w:rFonts w:ascii="Times New Roman" w:hAnsi="Times New Roman"/>
          <w:bCs/>
          <w:i/>
          <w:sz w:val="24"/>
          <w:szCs w:val="24"/>
        </w:rPr>
        <w:t>педагог-психолог МБОУ «Гимн</w:t>
      </w:r>
      <w:r>
        <w:rPr>
          <w:rFonts w:ascii="Times New Roman" w:hAnsi="Times New Roman"/>
          <w:bCs/>
          <w:i/>
          <w:sz w:val="24"/>
          <w:szCs w:val="24"/>
        </w:rPr>
        <w:t>а</w:t>
      </w:r>
      <w:r>
        <w:rPr>
          <w:rFonts w:ascii="Times New Roman" w:hAnsi="Times New Roman"/>
          <w:bCs/>
          <w:i/>
          <w:sz w:val="24"/>
          <w:szCs w:val="24"/>
        </w:rPr>
        <w:t>зия № 5» г.Хабаровска</w:t>
      </w:r>
      <w:r w:rsidRPr="008D5626">
        <w:rPr>
          <w:rFonts w:ascii="Times New Roman" w:hAnsi="Times New Roman"/>
          <w:bCs/>
          <w:i/>
          <w:sz w:val="24"/>
          <w:szCs w:val="24"/>
        </w:rPr>
        <w:t xml:space="preserve">; </w:t>
      </w:r>
    </w:p>
    <w:p w:rsidR="008470A6" w:rsidRPr="008D5626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8D5626">
        <w:rPr>
          <w:rFonts w:ascii="Times New Roman" w:hAnsi="Times New Roman"/>
          <w:bCs/>
          <w:i/>
          <w:sz w:val="24"/>
          <w:szCs w:val="24"/>
        </w:rPr>
        <w:t xml:space="preserve">Гарник Е.А., </w:t>
      </w:r>
      <w:r w:rsidR="00B812B4">
        <w:rPr>
          <w:rFonts w:ascii="Times New Roman" w:hAnsi="Times New Roman"/>
          <w:bCs/>
          <w:i/>
          <w:sz w:val="24"/>
          <w:szCs w:val="24"/>
        </w:rPr>
        <w:t>ст</w:t>
      </w:r>
      <w:r w:rsidRPr="008D5626">
        <w:rPr>
          <w:rFonts w:ascii="Times New Roman" w:hAnsi="Times New Roman"/>
          <w:bCs/>
          <w:i/>
          <w:sz w:val="24"/>
          <w:szCs w:val="24"/>
        </w:rPr>
        <w:t>.</w:t>
      </w:r>
      <w:r w:rsidR="002B03F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5626">
        <w:rPr>
          <w:rFonts w:ascii="Times New Roman" w:hAnsi="Times New Roman"/>
          <w:bCs/>
          <w:i/>
          <w:sz w:val="24"/>
          <w:szCs w:val="24"/>
        </w:rPr>
        <w:t>методист Центра общего о</w:t>
      </w:r>
      <w:r w:rsidRPr="008D5626">
        <w:rPr>
          <w:rFonts w:ascii="Times New Roman" w:hAnsi="Times New Roman"/>
          <w:bCs/>
          <w:i/>
          <w:sz w:val="24"/>
          <w:szCs w:val="24"/>
        </w:rPr>
        <w:t>б</w:t>
      </w:r>
      <w:r w:rsidRPr="008D5626">
        <w:rPr>
          <w:rFonts w:ascii="Times New Roman" w:hAnsi="Times New Roman"/>
          <w:bCs/>
          <w:i/>
          <w:sz w:val="24"/>
          <w:szCs w:val="24"/>
        </w:rPr>
        <w:t>разования</w:t>
      </w:r>
      <w:r>
        <w:rPr>
          <w:rFonts w:ascii="Times New Roman" w:hAnsi="Times New Roman"/>
          <w:bCs/>
          <w:i/>
          <w:sz w:val="24"/>
          <w:szCs w:val="24"/>
        </w:rPr>
        <w:t xml:space="preserve"> КГБОУ ДПО ХК ИРО</w:t>
      </w:r>
      <w:r w:rsidRPr="008D5626">
        <w:rPr>
          <w:rFonts w:ascii="Times New Roman" w:hAnsi="Times New Roman"/>
          <w:bCs/>
          <w:i/>
          <w:sz w:val="24"/>
          <w:szCs w:val="24"/>
        </w:rPr>
        <w:t xml:space="preserve">; </w:t>
      </w:r>
    </w:p>
    <w:p w:rsidR="008470A6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8D5626">
        <w:rPr>
          <w:rFonts w:ascii="Times New Roman" w:hAnsi="Times New Roman"/>
          <w:bCs/>
          <w:i/>
          <w:sz w:val="24"/>
          <w:szCs w:val="24"/>
        </w:rPr>
        <w:t xml:space="preserve">Калугина Н.А., </w:t>
      </w:r>
      <w:r>
        <w:rPr>
          <w:rFonts w:ascii="Times New Roman" w:hAnsi="Times New Roman"/>
          <w:bCs/>
          <w:i/>
          <w:sz w:val="24"/>
          <w:szCs w:val="24"/>
        </w:rPr>
        <w:t>профессор</w:t>
      </w:r>
      <w:r w:rsidRPr="008D5626">
        <w:rPr>
          <w:rFonts w:ascii="Times New Roman" w:hAnsi="Times New Roman"/>
          <w:bCs/>
          <w:i/>
          <w:sz w:val="24"/>
          <w:szCs w:val="24"/>
        </w:rPr>
        <w:t xml:space="preserve"> кафедр</w:t>
      </w:r>
      <w:r>
        <w:rPr>
          <w:rFonts w:ascii="Times New Roman" w:hAnsi="Times New Roman"/>
          <w:bCs/>
          <w:i/>
          <w:sz w:val="24"/>
          <w:szCs w:val="24"/>
        </w:rPr>
        <w:t>ы специальной психологии ФБОУ ДПО ДВГГУ</w:t>
      </w:r>
      <w:r w:rsidRPr="008D5626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>д</w:t>
      </w:r>
      <w:r w:rsidRPr="008D5626">
        <w:rPr>
          <w:rFonts w:ascii="Times New Roman" w:hAnsi="Times New Roman"/>
          <w:bCs/>
          <w:i/>
          <w:sz w:val="24"/>
          <w:szCs w:val="24"/>
        </w:rPr>
        <w:t>.п.н.;</w:t>
      </w:r>
    </w:p>
    <w:p w:rsidR="008470A6" w:rsidRPr="008D5626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Кармановская Л.П., ст. методист отдела и</w:t>
      </w:r>
      <w:r>
        <w:rPr>
          <w:rFonts w:ascii="Times New Roman" w:hAnsi="Times New Roman"/>
          <w:bCs/>
          <w:i/>
          <w:sz w:val="24"/>
          <w:szCs w:val="24"/>
        </w:rPr>
        <w:t>н</w:t>
      </w:r>
      <w:r>
        <w:rPr>
          <w:rFonts w:ascii="Times New Roman" w:hAnsi="Times New Roman"/>
          <w:bCs/>
          <w:i/>
          <w:sz w:val="24"/>
          <w:szCs w:val="24"/>
        </w:rPr>
        <w:t>формационно-библиотечной деятельности КГБОУ ДПО ХК ИРО;</w:t>
      </w:r>
    </w:p>
    <w:p w:rsidR="008470A6" w:rsidRPr="00210B9C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8D5626">
        <w:rPr>
          <w:rFonts w:ascii="Times New Roman" w:hAnsi="Times New Roman"/>
          <w:bCs/>
          <w:i/>
          <w:sz w:val="24"/>
          <w:szCs w:val="24"/>
        </w:rPr>
        <w:t xml:space="preserve">Кибирев А.А., </w:t>
      </w:r>
      <w:r>
        <w:rPr>
          <w:rFonts w:ascii="Times New Roman" w:hAnsi="Times New Roman"/>
          <w:bCs/>
          <w:i/>
          <w:sz w:val="24"/>
          <w:szCs w:val="24"/>
        </w:rPr>
        <w:t>доцент кафедры педагогики и психологии КГБОУ ДПО ХК ИРО</w:t>
      </w:r>
      <w:r w:rsidRPr="008D5626">
        <w:rPr>
          <w:rFonts w:ascii="Times New Roman" w:hAnsi="Times New Roman"/>
          <w:bCs/>
          <w:i/>
          <w:sz w:val="24"/>
          <w:szCs w:val="24"/>
        </w:rPr>
        <w:t>;</w:t>
      </w:r>
    </w:p>
    <w:p w:rsidR="008470A6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210B9C">
        <w:rPr>
          <w:rFonts w:ascii="Times New Roman" w:hAnsi="Times New Roman"/>
          <w:i/>
          <w:sz w:val="24"/>
          <w:szCs w:val="24"/>
        </w:rPr>
        <w:t xml:space="preserve">Петрунина Т.А., </w:t>
      </w:r>
      <w:r>
        <w:rPr>
          <w:rFonts w:ascii="Times New Roman" w:hAnsi="Times New Roman"/>
          <w:i/>
          <w:sz w:val="24"/>
          <w:szCs w:val="24"/>
        </w:rPr>
        <w:t>ст</w:t>
      </w:r>
      <w:r w:rsidRPr="00210B9C">
        <w:rPr>
          <w:rFonts w:ascii="Times New Roman" w:hAnsi="Times New Roman"/>
          <w:i/>
          <w:sz w:val="24"/>
          <w:szCs w:val="24"/>
        </w:rPr>
        <w:t>. методист отдела экспе</w:t>
      </w:r>
      <w:r w:rsidRPr="00210B9C">
        <w:rPr>
          <w:rFonts w:ascii="Times New Roman" w:hAnsi="Times New Roman"/>
          <w:i/>
          <w:sz w:val="24"/>
          <w:szCs w:val="24"/>
        </w:rPr>
        <w:t>р</w:t>
      </w:r>
      <w:r w:rsidRPr="00210B9C">
        <w:rPr>
          <w:rFonts w:ascii="Times New Roman" w:hAnsi="Times New Roman"/>
          <w:i/>
          <w:sz w:val="24"/>
          <w:szCs w:val="24"/>
        </w:rPr>
        <w:t xml:space="preserve">тизы деятельности работников образования </w:t>
      </w:r>
      <w:r>
        <w:rPr>
          <w:rFonts w:ascii="Times New Roman" w:hAnsi="Times New Roman"/>
          <w:bCs/>
          <w:i/>
          <w:sz w:val="24"/>
          <w:szCs w:val="24"/>
        </w:rPr>
        <w:t>КГБОУ ДПО ХК ИРО</w:t>
      </w:r>
      <w:r w:rsidR="00653067">
        <w:rPr>
          <w:rFonts w:ascii="Times New Roman" w:hAnsi="Times New Roman"/>
          <w:bCs/>
          <w:i/>
          <w:sz w:val="24"/>
          <w:szCs w:val="24"/>
        </w:rPr>
        <w:t>;</w:t>
      </w:r>
    </w:p>
    <w:p w:rsidR="00653067" w:rsidRPr="00210B9C" w:rsidRDefault="00653067" w:rsidP="008470A6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Сеньчукова И.В., доцент кафедры педагогики и психологии КГБОУ ДПО ХК ИРО</w:t>
      </w:r>
    </w:p>
    <w:p w:rsidR="00EB5832" w:rsidRPr="00210B9C" w:rsidRDefault="00EB5832" w:rsidP="008D5626">
      <w:pPr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Уважаемые коллеги, предложенный диагностический комплекс носит рекомендател</w:t>
      </w:r>
      <w:r w:rsidRPr="00210B9C">
        <w:rPr>
          <w:rFonts w:ascii="Times New Roman" w:hAnsi="Times New Roman"/>
          <w:sz w:val="24"/>
          <w:szCs w:val="24"/>
        </w:rPr>
        <w:t>ь</w:t>
      </w:r>
      <w:r w:rsidRPr="00210B9C">
        <w:rPr>
          <w:rFonts w:ascii="Times New Roman" w:hAnsi="Times New Roman"/>
          <w:sz w:val="24"/>
          <w:szCs w:val="24"/>
        </w:rPr>
        <w:t>ный характер. Диагностический инструментарий подобран таким образом, чтобы он демо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стрировал уровень развития Ваших личностных и профессиональных качеств, был понятен и прост в обработке.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Cs/>
          <w:sz w:val="24"/>
          <w:szCs w:val="24"/>
        </w:rPr>
        <w:t>Психолого-педагогическую диагностику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bCs/>
          <w:sz w:val="24"/>
          <w:szCs w:val="24"/>
        </w:rPr>
        <w:t>работника для установления соответствия квалификационной категории</w:t>
      </w:r>
      <w:r w:rsidRPr="00210B9C">
        <w:rPr>
          <w:rFonts w:ascii="Times New Roman" w:hAnsi="Times New Roman"/>
          <w:sz w:val="24"/>
          <w:szCs w:val="24"/>
        </w:rPr>
        <w:t xml:space="preserve"> рекомендуем проводить в определенные дни: во вторник, ср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ду, четверг с 10 до 12 часов, так как эти дни и это время характеризуется пиком психолог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ческой активности участников образовательного процесса.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Предложенный комплекс методик может быть провед</w:t>
      </w:r>
      <w:r w:rsidR="000E6C78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 в классе или группе, выбра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ной аттестуемым педагогом. Текст анкеты может быть прочитан, но желательно, чтобы ка</w:t>
      </w:r>
      <w:r w:rsidRPr="00210B9C">
        <w:rPr>
          <w:rFonts w:ascii="Times New Roman" w:hAnsi="Times New Roman"/>
          <w:sz w:val="24"/>
          <w:szCs w:val="24"/>
        </w:rPr>
        <w:t>ж</w:t>
      </w:r>
      <w:r w:rsidRPr="00210B9C">
        <w:rPr>
          <w:rFonts w:ascii="Times New Roman" w:hAnsi="Times New Roman"/>
          <w:sz w:val="24"/>
          <w:szCs w:val="24"/>
        </w:rPr>
        <w:t>дому респонденту был предложен свой опросный лист. Инструкция должна быть ч</w:t>
      </w:r>
      <w:r w:rsidR="000E6C78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ткой, без лишних комментариев. Диагностика проводится в анонимной форме.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Если в практической деятельности для психолого-педагогической диагностики Вы использовали иной инструментарий, можете представить эти результаты и приложить соо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ветствующие методики.</w:t>
      </w:r>
    </w:p>
    <w:p w:rsid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1F8B" w:rsidRDefault="00541F8B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  <w:r w:rsidRPr="00060562">
        <w:rPr>
          <w:b/>
        </w:rPr>
        <w:t>Методика диагностики направленности мотивации изучения предмета</w:t>
      </w:r>
      <w:r>
        <w:rPr>
          <w:b/>
        </w:rPr>
        <w:t xml:space="preserve"> </w:t>
      </w:r>
    </w:p>
    <w:p w:rsidR="00541F8B" w:rsidRPr="00060562" w:rsidRDefault="00541F8B" w:rsidP="00541F8B">
      <w:pPr>
        <w:pStyle w:val="a6"/>
        <w:spacing w:before="0" w:beforeAutospacing="0" w:after="0" w:afterAutospacing="0"/>
        <w:ind w:right="-284" w:firstLine="851"/>
        <w:jc w:val="center"/>
      </w:pPr>
      <w:r w:rsidRPr="00060562">
        <w:t xml:space="preserve">(автор </w:t>
      </w:r>
      <w:hyperlink r:id="rId8" w:history="1">
        <w:r w:rsidRPr="00060562">
          <w:t>Дубовицкая Т.Д.</w:t>
        </w:r>
      </w:hyperlink>
      <w:r w:rsidRPr="00060562">
        <w:t>)</w:t>
      </w:r>
    </w:p>
    <w:p w:rsidR="00541F8B" w:rsidRDefault="00541F8B" w:rsidP="00541F8B">
      <w:pPr>
        <w:spacing w:after="0" w:line="240" w:lineRule="auto"/>
        <w:ind w:right="-284" w:firstLine="85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1F8B" w:rsidRPr="00060562" w:rsidRDefault="00541F8B" w:rsidP="00541F8B">
      <w:pPr>
        <w:spacing w:after="0" w:line="240" w:lineRule="auto"/>
        <w:ind w:right="-284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bCs/>
          <w:sz w:val="24"/>
          <w:szCs w:val="24"/>
          <w:lang w:eastAsia="ru-RU"/>
        </w:rPr>
        <w:t>Цель</w:t>
      </w:r>
      <w:r w:rsidRPr="00060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— выявление направленности и уровня развития внутренней мотивации учебной деятельности учащихся при изучении ими конкретных предметов.</w:t>
      </w:r>
    </w:p>
    <w:p w:rsidR="00541F8B" w:rsidRPr="00060562" w:rsidRDefault="00541F8B" w:rsidP="00541F8B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060562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характеристика методики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060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етодика состоит из 20 суждений и предложенных </w:t>
      </w:r>
      <w:r w:rsidRPr="00060562">
        <w:rPr>
          <w:rFonts w:ascii="Times New Roman" w:hAnsi="Times New Roman"/>
          <w:sz w:val="24"/>
          <w:szCs w:val="24"/>
        </w:rPr>
        <w:t>вариантов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>ответа. Ответы в виде плюсов и минусов записываются либо на специальном бланке, либо на простом листе бумаги напротив порядкового номера суждения. Обработка производи</w:t>
      </w:r>
      <w:r w:rsidRPr="00060562">
        <w:rPr>
          <w:rFonts w:ascii="Times New Roman" w:hAnsi="Times New Roman"/>
          <w:sz w:val="24"/>
          <w:szCs w:val="24"/>
        </w:rPr>
        <w:t>т</w:t>
      </w:r>
      <w:r w:rsidRPr="00060562">
        <w:rPr>
          <w:rFonts w:ascii="Times New Roman" w:hAnsi="Times New Roman"/>
          <w:sz w:val="24"/>
          <w:szCs w:val="24"/>
        </w:rPr>
        <w:t>ся в соответствии с ключом. Методика может использоваться в работе со всеми категориями обучающихся, способными к самоанализу и самоотчету, начиная примерно с 12-летнего возра</w:t>
      </w:r>
      <w:r w:rsidRPr="00060562">
        <w:rPr>
          <w:rFonts w:ascii="Times New Roman" w:hAnsi="Times New Roman"/>
          <w:sz w:val="24"/>
          <w:szCs w:val="24"/>
        </w:rPr>
        <w:t>с</w:t>
      </w:r>
      <w:r w:rsidRPr="00060562">
        <w:rPr>
          <w:rFonts w:ascii="Times New Roman" w:hAnsi="Times New Roman"/>
          <w:sz w:val="24"/>
          <w:szCs w:val="24"/>
        </w:rPr>
        <w:t>та.</w:t>
      </w:r>
    </w:p>
    <w:p w:rsidR="00541F8B" w:rsidRDefault="00541F8B" w:rsidP="00541F8B">
      <w:pPr>
        <w:spacing w:after="0" w:line="240" w:lineRule="auto"/>
        <w:ind w:right="-284" w:firstLine="85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541F8B" w:rsidRPr="00060562" w:rsidRDefault="00541F8B" w:rsidP="00541F8B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Вам предлагается принять участие в исследовании, направленном на повышение э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ф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фективности обучения. Прочитайте каждое высказывание и выразите свое отношение к изуча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мому предмету, проставив напротив номера высказывания свой ответ, используя для этого сл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дующие обозначения: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+ +; 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пожалуй, верно»         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+; 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пожалуй, неверно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     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–; 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неверно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                    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– –.</w:t>
      </w:r>
    </w:p>
    <w:p w:rsidR="00541F8B" w:rsidRPr="00060562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Помните, что качество наших рекомендаций будет зависеть от искренности и точности Ваших ответов.</w:t>
      </w:r>
    </w:p>
    <w:p w:rsidR="00541F8B" w:rsidRDefault="00541F8B" w:rsidP="00541F8B">
      <w:pPr>
        <w:spacing w:after="0" w:line="240" w:lineRule="auto"/>
        <w:ind w:left="-851" w:right="-284" w:firstLine="851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Благодарим за участие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опросе!</w:t>
      </w:r>
    </w:p>
    <w:p w:rsidR="00541F8B" w:rsidRDefault="00541F8B" w:rsidP="00541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F8B" w:rsidRPr="00060562" w:rsidRDefault="00541F8B" w:rsidP="00541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397">
        <w:rPr>
          <w:rFonts w:ascii="Times New Roman" w:hAnsi="Times New Roman"/>
          <w:sz w:val="24"/>
          <w:szCs w:val="24"/>
          <w:lang w:eastAsia="ru-RU"/>
        </w:rPr>
        <w:t>Вопросы для опроса: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Изучение данного предмета даст мне возможность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узнать много важного для себя, 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явить свои способности.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Изучаемый предмет мне интересен, и я хочу знать по данному предмету как можно бол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ше.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В изучении данного предмета мне достаточно тех знаний, которые я получаю на занятиях.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Учебные задания по данному предмету мне неинтересны, я их выполняю, потому что эт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го требует учитель (преподаватель).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Трудности, возникающие при изучении данного предмета, делают его для меня еще более увлекательным.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При изучении данного предмета кроме учебников и рекомендованной литературы сам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стоятельно читаю дополнительную литературу.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трудные теоретические вопросы по данному предмету можно было бы не изучать.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что-то не получается по данному предмету, стараюсь разобраться и дойти до сути.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по данному предмету у меня часто бывает такое состояние, когда «совсем не хочется учиться».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работаю и выполняю задания только под контролем учителя (преподавателя).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Материал, изучаемый по данному предмету, с интересом обсуждаю в свободное время (на перемене, дома) со своими одноклассниками (друзьями).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Стараюсь самостоятельно выполнять задания по данному предмету, не люблю, когда мне подсказывают и помогают.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возможности стараюсь списать у товарищей или прошу кого-то выполнить задание за меня.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все знания по данному предмету являются ценными и по возможности нужно знать по данному предмету как можно больше.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по этому предмету для меня важнее, чем знания.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я плохо подготовлен к уроку, то особо не расстраиваюсь и не переживаю.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Мои интересы и увлечения в свободное время связаны с данным предметом.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Данный предмет дается мне с трудом, и мне приходится заставлять себя выполнять уче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задания.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Если по болезни (или другим причинам) я пропускаю уроки по данному предмету, то м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ня это огорчает.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Если бы было можно, то я исключил бы данный предмет из расписания (учебного плана).</w:t>
      </w:r>
    </w:p>
    <w:p w:rsidR="00541F8B" w:rsidRDefault="00541F8B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Подсчет показателей опросника производится в соответствии с ключом, где «Да» означает положительные ответы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пожалуй, 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), а «Нет» — отрицательные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пожалуй, н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«Да» - 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1, 2, 5, 6, 8, 11, 12, 14, 17, 19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«Нет» - 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3, 4, 7, 9, 10, 13, 15, 16, 18, 20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каждое совпадение с ключом начисляется один балл. Чем выше суммарный балл, тем выше показатель внутренней мотивации изучения предмета. При низких суммарных баллах д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минирует внешняя мотивация изучения предмета.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</w:t>
      </w:r>
      <w:r>
        <w:rPr>
          <w:rFonts w:ascii="Times New Roman" w:hAnsi="Times New Roman"/>
          <w:sz w:val="24"/>
          <w:szCs w:val="24"/>
        </w:rPr>
        <w:t>:</w:t>
      </w:r>
    </w:p>
    <w:p w:rsidR="00541F8B" w:rsidRPr="005A1B37" w:rsidRDefault="00541F8B" w:rsidP="00541F8B">
      <w:pPr>
        <w:spacing w:after="0" w:line="240" w:lineRule="auto"/>
        <w:ind w:right="-284" w:firstLine="578"/>
        <w:jc w:val="both"/>
        <w:rPr>
          <w:rFonts w:ascii="Times New Roman" w:hAnsi="Times New Roman"/>
          <w:sz w:val="24"/>
          <w:szCs w:val="24"/>
        </w:rPr>
      </w:pPr>
      <w:r w:rsidRPr="005A1B37">
        <w:rPr>
          <w:rFonts w:ascii="Times New Roman" w:hAnsi="Times New Roman"/>
          <w:sz w:val="24"/>
          <w:szCs w:val="24"/>
        </w:rPr>
        <w:t>Полученный в процессе обработки ответов испытуемого результат расшифровывается следующим образом:</w:t>
      </w:r>
    </w:p>
    <w:p w:rsidR="00541F8B" w:rsidRPr="005A1B37" w:rsidRDefault="00541F8B" w:rsidP="00541F8B">
      <w:pPr>
        <w:pStyle w:val="a6"/>
        <w:spacing w:before="0" w:beforeAutospacing="0" w:after="0" w:afterAutospacing="0"/>
        <w:ind w:left="-273" w:right="-284" w:firstLine="851"/>
        <w:rPr>
          <w:rFonts w:eastAsiaTheme="minorHAnsi" w:cstheme="minorBidi"/>
          <w:lang w:eastAsia="en-US"/>
        </w:rPr>
      </w:pPr>
      <w:r w:rsidRPr="005A1B37">
        <w:rPr>
          <w:rFonts w:eastAsiaTheme="minorHAnsi" w:cstheme="minorBidi"/>
          <w:lang w:eastAsia="en-US"/>
        </w:rPr>
        <w:t>0—10 баллов — внешняя мотивация;</w:t>
      </w:r>
    </w:p>
    <w:p w:rsidR="00541F8B" w:rsidRDefault="00541F8B" w:rsidP="00541F8B">
      <w:pPr>
        <w:pStyle w:val="a6"/>
        <w:spacing w:before="0" w:beforeAutospacing="0" w:after="0" w:afterAutospacing="0"/>
        <w:ind w:left="-273" w:right="-284" w:firstLine="851"/>
        <w:rPr>
          <w:rFonts w:eastAsiaTheme="minorHAnsi" w:cstheme="minorBidi"/>
          <w:lang w:eastAsia="en-US"/>
        </w:rPr>
      </w:pPr>
      <w:r w:rsidRPr="005A1B37">
        <w:rPr>
          <w:rFonts w:eastAsiaTheme="minorHAnsi" w:cstheme="minorBidi"/>
          <w:lang w:eastAsia="en-US"/>
        </w:rPr>
        <w:t>11—20 баллов — внутренняя мотивация.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 xml:space="preserve">Для определения уровня внутренней мотивации могут быть использованы  следующие нормативные границы:  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0—5 баллов — низкий уровень внутренней мотивации;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6—14 баллов — средний уровень внутренней мотивации;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15—20 баллов — высокий уровень внутренней мотивации.</w:t>
      </w:r>
    </w:p>
    <w:p w:rsidR="00541F8B" w:rsidRPr="00060562" w:rsidRDefault="00541F8B" w:rsidP="00541F8B">
      <w:pPr>
        <w:pStyle w:val="a6"/>
        <w:spacing w:before="0" w:beforeAutospacing="0" w:after="0" w:afterAutospacing="0"/>
        <w:ind w:right="-284" w:firstLine="578"/>
      </w:pPr>
    </w:p>
    <w:p w:rsidR="00541F8B" w:rsidRDefault="00541F8B" w:rsidP="00541F8B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541F8B" w:rsidRDefault="00541F8B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1F8B" w:rsidRDefault="00541F8B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397">
        <w:rPr>
          <w:rFonts w:ascii="Times New Roman" w:hAnsi="Times New Roman"/>
          <w:b/>
          <w:sz w:val="24"/>
          <w:szCs w:val="24"/>
          <w:lang w:eastAsia="ru-RU"/>
        </w:rPr>
        <w:t xml:space="preserve">Опросник «Учебная мотивация школьников» (для обучающихся </w:t>
      </w:r>
      <w:r w:rsidRPr="003D4397">
        <w:rPr>
          <w:rFonts w:ascii="Times New Roman" w:hAnsi="Times New Roman"/>
          <w:b/>
          <w:sz w:val="24"/>
          <w:szCs w:val="24"/>
        </w:rPr>
        <w:t>7-11 лет)</w:t>
      </w:r>
    </w:p>
    <w:p w:rsidR="00EB5832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07F7">
        <w:rPr>
          <w:rFonts w:ascii="Times New Roman" w:hAnsi="Times New Roman"/>
          <w:sz w:val="24"/>
          <w:szCs w:val="24"/>
        </w:rPr>
        <w:t>(м</w:t>
      </w:r>
      <w:r w:rsidR="00EB5832" w:rsidRPr="008207F7">
        <w:rPr>
          <w:rFonts w:ascii="Times New Roman" w:hAnsi="Times New Roman"/>
          <w:sz w:val="24"/>
          <w:szCs w:val="24"/>
          <w:lang w:eastAsia="ru-RU"/>
        </w:rPr>
        <w:t>одифицированный</w:t>
      </w:r>
      <w:r w:rsidR="00EB5832" w:rsidRPr="00210B9C">
        <w:rPr>
          <w:rFonts w:ascii="Times New Roman" w:hAnsi="Times New Roman"/>
          <w:sz w:val="24"/>
          <w:szCs w:val="24"/>
          <w:lang w:eastAsia="ru-RU"/>
        </w:rPr>
        <w:t xml:space="preserve"> вариант анкеты школьной мо</w:t>
      </w:r>
      <w:r>
        <w:rPr>
          <w:rFonts w:ascii="Times New Roman" w:hAnsi="Times New Roman"/>
          <w:sz w:val="24"/>
          <w:szCs w:val="24"/>
          <w:lang w:eastAsia="ru-RU"/>
        </w:rPr>
        <w:t>тивации Н.Г. Лускановой)</w:t>
      </w:r>
    </w:p>
    <w:p w:rsidR="008207F7" w:rsidRPr="00210B9C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Цель: выявить уровень мотивации и определить особенности </w:t>
      </w:r>
      <w:r w:rsidRPr="00210B9C">
        <w:rPr>
          <w:rFonts w:ascii="Times New Roman" w:hAnsi="Times New Roman"/>
          <w:sz w:val="24"/>
          <w:szCs w:val="24"/>
          <w:lang w:eastAsia="ru-RU"/>
        </w:rPr>
        <w:t>отношения детей к шк</w:t>
      </w:r>
      <w:r w:rsidRPr="00210B9C">
        <w:rPr>
          <w:rFonts w:ascii="Times New Roman" w:hAnsi="Times New Roman"/>
          <w:sz w:val="24"/>
          <w:szCs w:val="24"/>
          <w:lang w:eastAsia="ru-RU"/>
        </w:rPr>
        <w:t>о</w:t>
      </w:r>
      <w:r w:rsidRPr="00210B9C">
        <w:rPr>
          <w:rFonts w:ascii="Times New Roman" w:hAnsi="Times New Roman"/>
          <w:sz w:val="24"/>
          <w:szCs w:val="24"/>
          <w:lang w:eastAsia="ru-RU"/>
        </w:rPr>
        <w:t>ле,  учебному процессу на основе эмоционального реагирования на школьную ситуацию.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Вопросы зачитываются ответственным за опрос вслух,  предлагаются варианты отв</w:t>
      </w:r>
      <w:r w:rsidRPr="00210B9C">
        <w:rPr>
          <w:rFonts w:ascii="Times New Roman" w:hAnsi="Times New Roman"/>
          <w:sz w:val="24"/>
          <w:szCs w:val="24"/>
          <w:lang w:eastAsia="ru-RU"/>
        </w:rPr>
        <w:t>е</w:t>
      </w:r>
      <w:r w:rsidRPr="00210B9C">
        <w:rPr>
          <w:rFonts w:ascii="Times New Roman" w:hAnsi="Times New Roman"/>
          <w:sz w:val="24"/>
          <w:szCs w:val="24"/>
          <w:lang w:eastAsia="ru-RU"/>
        </w:rPr>
        <w:t>тов, а школьники должны записать те ответы, которые им подходят, или указать буквенное обозначение ответа.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 «Сейчас я буду зачитывать вопросы, которые описывают ваше отн</w:t>
      </w:r>
      <w:r w:rsidRPr="00210B9C">
        <w:rPr>
          <w:rFonts w:ascii="Times New Roman" w:hAnsi="Times New Roman"/>
          <w:sz w:val="24"/>
          <w:szCs w:val="24"/>
          <w:lang w:eastAsia="ru-RU"/>
        </w:rPr>
        <w:t>о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шение к школе. Послушайте их внимательно. К каждому вопросу предлагается 3 варианта ответа. Выберите тот вариант, который вам подходит, и запишите буквенное обозначение этого варианта рядом с номером соответствующего вопроса». </w:t>
      </w:r>
    </w:p>
    <w:p w:rsidR="00EB5832" w:rsidRPr="003D4397" w:rsidRDefault="00EB5832" w:rsidP="003D4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97">
        <w:rPr>
          <w:rFonts w:ascii="Times New Roman" w:hAnsi="Times New Roman"/>
          <w:sz w:val="24"/>
          <w:szCs w:val="24"/>
          <w:lang w:eastAsia="ru-RU"/>
        </w:rPr>
        <w:t>Вопросы для опроса: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нравится в школе?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а) не очень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нравится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нравится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Утром, когда ты просыпаешься, ты всегда с радостью идешь в школу или тебе часто хочется остаться дома?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чаще хочется остаться дома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бывает по-разному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иду с радостью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Если бы учитель сказал, что завтра в школу не обязательно приходить всем уч</w:t>
      </w:r>
      <w:r w:rsidRPr="00210B9C">
        <w:rPr>
          <w:rFonts w:ascii="Times New Roman" w:hAnsi="Times New Roman"/>
          <w:sz w:val="24"/>
          <w:szCs w:val="24"/>
          <w:lang w:eastAsia="ru-RU"/>
        </w:rPr>
        <w:t>е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никам, что желающие могут остаться дома, ты пошел бы в школу или остался дома?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не знаю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остался бы дома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пошел бы в школу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нравится, когда у вас отменяют какие-нибудь уроки?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не нравится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бывает по-разному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нравится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хотел бы, чтобы тебе не задавали домашних заданий?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знаю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Ты хотел бы, чтобы в школе остались одни перемены?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не знаю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хотел бы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часто рассказываешь о школе родителям?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часто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редко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рассказываю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хотел бы, чтобы у тебя был менее строгий учитель?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точно не знаю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хотел бы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У тебя в классе много друзей?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мало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много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нет друзей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нравятся твои одноклассники?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нравятся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очень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нравятся</w:t>
      </w:r>
    </w:p>
    <w:p w:rsidR="003D4397" w:rsidRDefault="003D4397" w:rsidP="00E51D3D">
      <w:pPr>
        <w:pStyle w:val="ae"/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5832" w:rsidRPr="00210B9C" w:rsidRDefault="00EB5832" w:rsidP="00E51D3D">
      <w:pPr>
        <w:pStyle w:val="ae"/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B9C">
        <w:rPr>
          <w:rFonts w:ascii="Times New Roman" w:hAnsi="Times New Roman"/>
          <w:b/>
          <w:bCs/>
          <w:sz w:val="24"/>
          <w:szCs w:val="24"/>
          <w:lang w:eastAsia="ru-RU"/>
        </w:rPr>
        <w:t>Ключ: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В протоколе отмечается количество баллов, которые можно получить за каждый из трех ответов на вопросы анкеты. 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7"/>
        <w:gridCol w:w="2417"/>
        <w:gridCol w:w="2417"/>
        <w:gridCol w:w="2417"/>
      </w:tblGrid>
      <w:tr w:rsidR="00EB5832" w:rsidRPr="00210B9C" w:rsidTr="003D439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а)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б)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в)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B5832" w:rsidRPr="00210B9C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По количеству набранных баллов определяем уровень сформированности мотивации к обучению: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0 - 10 баллов – низкая школьная мотивация, негативное отношение к школе, школ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ь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ная дезадаптация; 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11 - 20 баллов – хорошая школьная мотивация, положительное отношение к школе, но школа привлекает таких детей внеучебной деятельностью;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21 - 30 баллов – высокий уровень школьной мотивации, учебной активности.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В процентном соотношении определяем долю обучающихся с высоким уровнем школьной мотивации к обучению, средним и низким.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397">
        <w:rPr>
          <w:rFonts w:ascii="Times New Roman" w:hAnsi="Times New Roman"/>
          <w:b/>
          <w:sz w:val="24"/>
          <w:szCs w:val="24"/>
          <w:lang w:eastAsia="ru-RU"/>
        </w:rPr>
        <w:t xml:space="preserve">Опросник «Учебная мотивация школьников» (для обучающихся </w:t>
      </w:r>
      <w:r w:rsidR="00EB5832" w:rsidRPr="00210B9C">
        <w:rPr>
          <w:rFonts w:ascii="Times New Roman" w:hAnsi="Times New Roman"/>
          <w:b/>
          <w:sz w:val="24"/>
          <w:szCs w:val="24"/>
        </w:rPr>
        <w:t>от 11 лет и старше)</w:t>
      </w:r>
    </w:p>
    <w:p w:rsidR="00EB5832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aff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(м</w:t>
      </w:r>
      <w:r w:rsidR="00EB5832" w:rsidRPr="00210B9C">
        <w:rPr>
          <w:rFonts w:ascii="Times New Roman" w:hAnsi="Times New Roman"/>
          <w:sz w:val="24"/>
          <w:szCs w:val="24"/>
        </w:rPr>
        <w:t xml:space="preserve">одифицированная методика  </w:t>
      </w:r>
      <w:r w:rsidR="00EB5832" w:rsidRPr="00210B9C">
        <w:rPr>
          <w:rStyle w:val="aff"/>
          <w:rFonts w:ascii="Times New Roman" w:hAnsi="Times New Roman"/>
          <w:sz w:val="24"/>
          <w:szCs w:val="24"/>
        </w:rPr>
        <w:t>Н.Ц.Бадмаевой</w:t>
      </w:r>
      <w:r w:rsidR="00EB5832" w:rsidRPr="00210B9C">
        <w:rPr>
          <w:rFonts w:ascii="Times New Roman" w:hAnsi="Times New Roman"/>
          <w:sz w:val="24"/>
          <w:szCs w:val="24"/>
        </w:rPr>
        <w:t xml:space="preserve"> на основе методики изучения мотив</w:t>
      </w:r>
      <w:r w:rsidR="00EB5832" w:rsidRPr="00210B9C">
        <w:rPr>
          <w:rFonts w:ascii="Times New Roman" w:hAnsi="Times New Roman"/>
          <w:sz w:val="24"/>
          <w:szCs w:val="24"/>
        </w:rPr>
        <w:t>а</w:t>
      </w:r>
      <w:r w:rsidR="00EB5832" w:rsidRPr="00210B9C">
        <w:rPr>
          <w:rFonts w:ascii="Times New Roman" w:hAnsi="Times New Roman"/>
          <w:sz w:val="24"/>
          <w:szCs w:val="24"/>
        </w:rPr>
        <w:t xml:space="preserve">ционной сферы учащихся </w:t>
      </w:r>
      <w:r w:rsidR="00EB5832" w:rsidRPr="00210B9C">
        <w:rPr>
          <w:rStyle w:val="aff"/>
          <w:rFonts w:ascii="Times New Roman" w:hAnsi="Times New Roman"/>
          <w:sz w:val="24"/>
          <w:szCs w:val="24"/>
        </w:rPr>
        <w:t>М.В.Матюхиной</w:t>
      </w:r>
      <w:r>
        <w:rPr>
          <w:rStyle w:val="aff"/>
          <w:rFonts w:ascii="Times New Roman" w:hAnsi="Times New Roman"/>
          <w:sz w:val="24"/>
          <w:szCs w:val="24"/>
        </w:rPr>
        <w:t>)</w:t>
      </w:r>
    </w:p>
    <w:p w:rsidR="008207F7" w:rsidRPr="00210B9C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наличие мотива и составить представление о реализации деятельности педагога ОУ по формированию мотивационной сферы учащегося.</w:t>
      </w:r>
    </w:p>
    <w:p w:rsidR="00EB5832" w:rsidRP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 о педагоге, с которым ты сотрудничаешь 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10B9C">
        <w:rPr>
          <w:rFonts w:ascii="Times New Roman" w:hAnsi="Times New Roman"/>
          <w:sz w:val="24"/>
          <w:szCs w:val="24"/>
        </w:rPr>
        <w:t>______________</w:t>
      </w:r>
    </w:p>
    <w:p w:rsidR="00EB5832" w:rsidRPr="00210B9C" w:rsidRDefault="00EB5832" w:rsidP="00E51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(имя, отчество и фамилия педагога)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совместную деятельность и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тереснее.</w:t>
      </w: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tbl>
      <w:tblPr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968"/>
        <w:gridCol w:w="805"/>
        <w:gridCol w:w="1281"/>
        <w:gridCol w:w="1131"/>
      </w:tblGrid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249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некоторой степени</w:t>
            </w:r>
          </w:p>
        </w:tc>
        <w:tc>
          <w:tcPr>
            <w:tcW w:w="1132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Понимаю, что ученик должен хорошо учиться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Стремлюсь быстро и точно выполнять требования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дагога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окончить школу и учиться дальше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 быть культурным и развитым человеком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получать хорошие отметки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получать одобрение учителей и родителей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Хочу, чтобы товарищи были всегда хорошего мнения обо мне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быть лучшим учеником в классе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в классе у меня было много друзей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99" w:type="dxa"/>
          </w:tcPr>
          <w:p w:rsidR="00EB5832" w:rsidRPr="00E51D3D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51D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Хочу, чтобы мои ответы на уроках были всегда лучше всех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Хочу, чтобы не ругали родители и учителя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хочу получать плохие отметки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узнавать новое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Нравится, когда учитель рассказывает что-то интере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думать, рассуждать на уроке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Люблю брать сложные задания, преодолевать трудн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интересно беседовать с учителем на разные темы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больше нравится выполнять учебное задание в группе, чем одному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решать задачи разными способами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все новое и необычное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учиться только на «4» и «5»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 добиться в будущем больших успехов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Ключ: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по данному тесту проводится на основе количественного и качественного анализа результатов.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lastRenderedPageBreak/>
        <w:t>Количественный анализ результатов основывается на определени</w:t>
      </w:r>
      <w:r w:rsidR="008077D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 уровня мотив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ции учащихся к обучению в целом: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- за каждый ответ учащегося определяется </w:t>
      </w:r>
      <w:r w:rsidR="008077D3">
        <w:rPr>
          <w:rFonts w:ascii="Times New Roman" w:hAnsi="Times New Roman"/>
          <w:b w:val="0"/>
          <w:i w:val="0"/>
          <w:sz w:val="24"/>
          <w:szCs w:val="24"/>
        </w:rPr>
        <w:t xml:space="preserve">соответствующее 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количество баллов: «верно» - 1 балл, «верно в некоторой степени» - 0,5 балла; «совсем не верно» - 0 баллов.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- наивысшее количество баллов 22; уровень сформированности мотивации к обуч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е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нию определяется по градации: 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0–7 баллов – низкий уровень; 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8–15 – средний уровень; 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16–22 – высокий уровень.</w:t>
      </w:r>
    </w:p>
    <w:p w:rsidR="00EB5832" w:rsidRPr="003D4397" w:rsidRDefault="00EB5832" w:rsidP="00E51D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t>В процентном соотношении определяем, сколько процентов в классном и детском коллективе детей с высоким уровнем школьной мотивации к обучению, средним и низким.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Качественный анализ позволяет выделить преобладание конкретных мотивов в учебной деятельности учащегося. Определяется на основе выделенных учащимся ответов «верно» на соответствующие мотивы:</w:t>
      </w:r>
    </w:p>
    <w:p w:rsidR="00EB5832" w:rsidRPr="00C278B5" w:rsidRDefault="00EB5832" w:rsidP="00E51D3D">
      <w:pPr>
        <w:pStyle w:val="5"/>
        <w:numPr>
          <w:ilvl w:val="2"/>
          <w:numId w:val="21"/>
        </w:numPr>
        <w:tabs>
          <w:tab w:val="num" w:pos="1276"/>
        </w:tabs>
        <w:spacing w:before="0" w:after="0" w:line="240" w:lineRule="auto"/>
        <w:ind w:left="0"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278B5">
        <w:rPr>
          <w:rFonts w:ascii="Times New Roman" w:hAnsi="Times New Roman"/>
          <w:b w:val="0"/>
          <w:i w:val="0"/>
          <w:sz w:val="24"/>
          <w:szCs w:val="24"/>
        </w:rPr>
        <w:t xml:space="preserve">долга и ответственности: 1–2 суждения;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самоопределения и самосовершенствования: 3-4;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благополучия: 5-6;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аффилиации: 7-8;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престижа: 9-10;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избегания неудачи: 11-12;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учебно-познавательные (содержание учения): 13-14;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учебно-познавательные (процесс учения): 15-16;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коммуникативные: 17-18;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творческой самореализации: 19-20;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достижения успеха: 21-22. </w:t>
      </w: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  <w:r w:rsidRPr="00210B9C">
        <w:t>Качественный анализ позволяет вы</w:t>
      </w:r>
      <w:r w:rsidR="008077D3">
        <w:t>яви</w:t>
      </w:r>
      <w:r w:rsidRPr="00210B9C">
        <w:t xml:space="preserve">ть, на какие мотивы учебной деятельности в наибольшей степени обращает внимание педагог. </w:t>
      </w: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</w:p>
    <w:p w:rsidR="00EB5832" w:rsidRPr="008077D3" w:rsidRDefault="00EB5832" w:rsidP="00210B9C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i w:val="0"/>
          <w:sz w:val="24"/>
          <w:szCs w:val="24"/>
        </w:rPr>
        <w:t>Источники</w:t>
      </w:r>
    </w:p>
    <w:p w:rsidR="00EB5832" w:rsidRPr="00210B9C" w:rsidRDefault="00EB5832" w:rsidP="00E51D3D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aff"/>
          <w:rFonts w:ascii="Times New Roman" w:hAnsi="Times New Roman"/>
          <w:sz w:val="24"/>
          <w:szCs w:val="24"/>
        </w:rPr>
        <w:t>Методика для диагностики учебной мотивации школьников (методика М.В.Матюхиной в модификации Н.Ц.Бадмаевой)</w:t>
      </w:r>
      <w:r w:rsidRPr="00210B9C">
        <w:rPr>
          <w:rFonts w:ascii="Times New Roman" w:hAnsi="Times New Roman"/>
          <w:sz w:val="24"/>
          <w:szCs w:val="24"/>
        </w:rPr>
        <w:t xml:space="preserve"> / Бадмаева Н.Ц. Влияние мотивационного фактора на развитие умственных способностей: Монография. - Улан-Удэ, 2004. - С.149-150.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D3">
        <w:rPr>
          <w:rFonts w:ascii="Times New Roman" w:hAnsi="Times New Roman"/>
          <w:bCs/>
          <w:i/>
          <w:sz w:val="24"/>
          <w:szCs w:val="24"/>
        </w:rPr>
        <w:t>Аффилиация</w:t>
      </w:r>
      <w:r w:rsidRPr="00210B9C">
        <w:rPr>
          <w:rFonts w:ascii="Times New Roman" w:hAnsi="Times New Roman"/>
          <w:sz w:val="24"/>
          <w:szCs w:val="24"/>
        </w:rPr>
        <w:t xml:space="preserve"> (от </w:t>
      </w:r>
      <w:hyperlink r:id="rId9" w:tooltip="Английский язык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англ.</w:t>
        </w:r>
      </w:hyperlink>
      <w:r w:rsidRPr="00210B9C">
        <w:rPr>
          <w:rFonts w:ascii="Times New Roman" w:hAnsi="Times New Roman"/>
          <w:sz w:val="24"/>
          <w:szCs w:val="24"/>
        </w:rPr>
        <w:t> </w:t>
      </w:r>
      <w:r w:rsidRPr="00210B9C">
        <w:rPr>
          <w:rFonts w:ascii="Times New Roman" w:hAnsi="Times New Roman"/>
          <w:i/>
          <w:iCs/>
          <w:sz w:val="24"/>
          <w:szCs w:val="24"/>
        </w:rPr>
        <w:t>аffiliation</w:t>
      </w:r>
      <w:r w:rsidRPr="00210B9C">
        <w:rPr>
          <w:rFonts w:ascii="Times New Roman" w:hAnsi="Times New Roman"/>
          <w:sz w:val="24"/>
          <w:szCs w:val="24"/>
        </w:rPr>
        <w:t xml:space="preserve"> — </w:t>
      </w:r>
      <w:r w:rsidRPr="00210B9C">
        <w:rPr>
          <w:rFonts w:ascii="Times New Roman" w:hAnsi="Times New Roman"/>
          <w:i/>
          <w:iCs/>
          <w:sz w:val="24"/>
          <w:szCs w:val="24"/>
        </w:rPr>
        <w:t>соединение</w:t>
      </w:r>
      <w:r w:rsidRPr="00210B9C">
        <w:rPr>
          <w:rFonts w:ascii="Times New Roman" w:hAnsi="Times New Roman"/>
          <w:sz w:val="24"/>
          <w:szCs w:val="24"/>
        </w:rPr>
        <w:t xml:space="preserve">, </w:t>
      </w:r>
      <w:r w:rsidRPr="00210B9C">
        <w:rPr>
          <w:rFonts w:ascii="Times New Roman" w:hAnsi="Times New Roman"/>
          <w:i/>
          <w:iCs/>
          <w:sz w:val="24"/>
          <w:szCs w:val="24"/>
        </w:rPr>
        <w:t>связь</w:t>
      </w:r>
      <w:r w:rsidRPr="00210B9C">
        <w:rPr>
          <w:rFonts w:ascii="Times New Roman" w:hAnsi="Times New Roman"/>
          <w:sz w:val="24"/>
          <w:szCs w:val="24"/>
        </w:rPr>
        <w:t xml:space="preserve">) — </w:t>
      </w:r>
      <w:hyperlink r:id="rId10" w:tooltip="Стремление" w:history="1">
        <w:r w:rsidRPr="00210B9C">
          <w:rPr>
            <w:rStyle w:val="aa"/>
            <w:rFonts w:ascii="Times New Roman" w:hAnsi="Times New Roman"/>
            <w:sz w:val="24"/>
            <w:szCs w:val="24"/>
          </w:rPr>
          <w:t>стремление</w:t>
        </w:r>
      </w:hyperlink>
      <w:r w:rsidRPr="00210B9C">
        <w:rPr>
          <w:rFonts w:ascii="Times New Roman" w:hAnsi="Times New Roman"/>
          <w:sz w:val="24"/>
          <w:szCs w:val="24"/>
        </w:rPr>
        <w:t xml:space="preserve"> быть в обществе других людей, </w:t>
      </w:r>
      <w:hyperlink r:id="rId11" w:tooltip="Потребность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потребность</w:t>
        </w:r>
      </w:hyperlink>
      <w:r w:rsidRPr="00210B9C">
        <w:rPr>
          <w:rFonts w:ascii="Times New Roman" w:hAnsi="Times New Roman"/>
          <w:sz w:val="24"/>
          <w:szCs w:val="24"/>
        </w:rPr>
        <w:t xml:space="preserve"> человека в создании тёплых, эмоционально значимых отношений с др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 xml:space="preserve">гими людьми. Стремление к сближению с людьми, </w:t>
      </w:r>
      <w:hyperlink r:id="rId12" w:tooltip="Дружба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дружба</w:t>
        </w:r>
      </w:hyperlink>
      <w:r w:rsidRPr="00210B9C">
        <w:rPr>
          <w:rFonts w:ascii="Times New Roman" w:hAnsi="Times New Roman"/>
          <w:sz w:val="24"/>
          <w:szCs w:val="24"/>
        </w:rPr>
        <w:t xml:space="preserve">, </w:t>
      </w:r>
      <w:hyperlink r:id="rId13" w:tooltip="Любовь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любовь</w:t>
        </w:r>
      </w:hyperlink>
      <w:r w:rsidRPr="00210B9C">
        <w:rPr>
          <w:rFonts w:ascii="Times New Roman" w:hAnsi="Times New Roman"/>
          <w:sz w:val="24"/>
          <w:szCs w:val="24"/>
        </w:rPr>
        <w:t xml:space="preserve">, </w:t>
      </w:r>
      <w:hyperlink r:id="rId14" w:tooltip="Общение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общение</w:t>
        </w:r>
      </w:hyperlink>
      <w:r w:rsidRPr="00210B9C">
        <w:rPr>
          <w:rFonts w:ascii="Times New Roman" w:hAnsi="Times New Roman"/>
          <w:sz w:val="24"/>
          <w:szCs w:val="24"/>
        </w:rPr>
        <w:t xml:space="preserve"> — всё это по</w:t>
      </w:r>
      <w:r w:rsidRPr="00210B9C">
        <w:rPr>
          <w:rFonts w:ascii="Times New Roman" w:hAnsi="Times New Roman"/>
          <w:sz w:val="24"/>
          <w:szCs w:val="24"/>
        </w:rPr>
        <w:t>д</w:t>
      </w:r>
      <w:r w:rsidRPr="00210B9C">
        <w:rPr>
          <w:rFonts w:ascii="Times New Roman" w:hAnsi="Times New Roman"/>
          <w:sz w:val="24"/>
          <w:szCs w:val="24"/>
        </w:rPr>
        <w:t>падает под понятие аффилиация.</w:t>
      </w: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8077D3" w:rsidRDefault="008077D3" w:rsidP="00E51D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077D3" w:rsidRDefault="008077D3" w:rsidP="00E51D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077D3" w:rsidRDefault="008077D3" w:rsidP="008207F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t>Опросник «Формирование мотивации к учению студентов»</w:t>
      </w:r>
    </w:p>
    <w:p w:rsidR="008077D3" w:rsidRP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выявить уровень сформированности мотивации к учению студентов образов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тельных учреждений начального и среднего профессионального образования. </w:t>
      </w:r>
    </w:p>
    <w:p w:rsidR="00EB5832" w:rsidRPr="008077D3" w:rsidRDefault="00EB5832" w:rsidP="00807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7D3">
        <w:rPr>
          <w:rFonts w:ascii="Times New Roman" w:hAnsi="Times New Roman"/>
          <w:sz w:val="24"/>
          <w:szCs w:val="24"/>
        </w:rPr>
        <w:t>Уважаемый студент!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На каждый вопрос укажите один из предложенных ответов, который наиболее полно отражает Ваше мнение. Внимательно прочитайте каждое из приведенных суждений. Если Вы считаете, что оно верно и соответствует Вашему мнению,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случаях, то в графе «верно в некоторой степени», если оно неверно, то - «совсем не верно».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700"/>
        <w:gridCol w:w="1055"/>
        <w:gridCol w:w="1665"/>
        <w:gridCol w:w="1275"/>
      </w:tblGrid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66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торой степ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27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Почему Вы изучаете дисциплину</w:t>
            </w:r>
            <w:r w:rsidR="00C278B5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Стремлюсь получить лучшую оценку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Чтобы не «ударить в грязь лицом»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Потому что  знания пригодятся для любой профессии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0" w:type="dxa"/>
          </w:tcPr>
          <w:p w:rsidR="00EB5832" w:rsidRPr="00E51D3D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E51D3D">
              <w:rPr>
                <w:rFonts w:ascii="Times New Roman" w:hAnsi="Times New Roman"/>
                <w:spacing w:val="-4"/>
                <w:sz w:val="24"/>
                <w:szCs w:val="24"/>
              </w:rPr>
              <w:t>Считаю своим долгом учить все предметы, в том числе и данный предмет (дисциплину)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Как объяснить свое отношение к работе во время занятий?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 изучать, потому что интересный предмет (дисциплина)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Активно работаю тогда, когда преподав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 мне не дает отвлекаться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 изучать, потому что нужный предмет (дисциплина)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Какая работа во время занятий Вам больше всего нравится?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Слушать лекцию преподавателя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Писать лекцию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Слушать выступления товарищей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Дискутировать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Самому анализировать и рассуждать по поводу поставленных вопросов и заданий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Составлять схему к лекции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Изучать устройство прибора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Решать многокомпонентные задачи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Рассматривать конкретные предметные ситуации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Обсуждать модельные проекты-игры,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нимать в них участие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7D3" w:rsidRPr="008077D3" w:rsidRDefault="008077D3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t>Ключ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Каждый ответ обучающегося оценивается баллами: «верно» - 3 балла, «верно в н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которой степени» - 2 балла; «совсем не верно» - 1 балл. Все ответы суммируются. Наимен</w:t>
      </w:r>
      <w:r w:rsidRPr="00210B9C">
        <w:rPr>
          <w:rFonts w:ascii="Times New Roman" w:hAnsi="Times New Roman"/>
          <w:sz w:val="24"/>
          <w:szCs w:val="24"/>
        </w:rPr>
        <w:t>ь</w:t>
      </w:r>
      <w:r w:rsidRPr="00210B9C">
        <w:rPr>
          <w:rFonts w:ascii="Times New Roman" w:hAnsi="Times New Roman"/>
          <w:sz w:val="24"/>
          <w:szCs w:val="24"/>
        </w:rPr>
        <w:t>шее количество баллов -17 баллов, наибольшее – 51 баллов.</w:t>
      </w:r>
    </w:p>
    <w:p w:rsidR="00EB5832" w:rsidRP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По количеству набранных баллов определяем уровен</w:t>
      </w:r>
      <w:r w:rsidR="008077D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ь сформированности мотивации к </w:t>
      </w: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учению:</w:t>
      </w:r>
      <w:r w:rsidRPr="008077D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17 - 23 балла – низкий уровень мотивированности личности студента к учению;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24 - 42 балла – средний уровень мотивированности личности студента к учению;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43 - 51 балла – высокий уровень мотивированности личности студента к учению.</w:t>
      </w:r>
    </w:p>
    <w:p w:rsidR="00EB5832" w:rsidRP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В процентном соотношении определяем долю обучающихся с высоким уровнем м</w:t>
      </w: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о</w:t>
      </w: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тивации к обучению, средним и низким.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Анализ ответов на вопрос «Какая работа во время занятий Вам больше всего нр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вится?» дает возможность выделить предпочтения студентов в организации форм занятий.</w:t>
      </w:r>
    </w:p>
    <w:p w:rsidR="00EB5832" w:rsidRPr="00210B9C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067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160C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етодика выявления уровня развития самоуправления в ученическом коллективе</w:t>
      </w:r>
    </w:p>
    <w:p w:rsidR="00653067" w:rsidRPr="00D40244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(автор Сеньчукова И.В.)</w:t>
      </w:r>
    </w:p>
    <w:p w:rsidR="00653067" w:rsidRPr="00160CC8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пределить уровень развития детского самоуправления.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 предлагается ответить на вопросы, которые помогут определить, как развито самоуправление в Вашем классе, школе.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Нужно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ответив на предложенные вопросы. 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Степень своего согласия выра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зите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баллах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«Скорее да, чем 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«Трудно сказать»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«Скорее нет, чем 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- 0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067" w:rsidRPr="00160CC8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817"/>
        <w:gridCol w:w="7938"/>
        <w:gridCol w:w="1099"/>
      </w:tblGrid>
      <w:tr w:rsidR="00653067" w:rsidTr="00B644C0">
        <w:tc>
          <w:tcPr>
            <w:tcW w:w="817" w:type="dxa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  <w:vAlign w:val="center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099" w:type="dxa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>Оценка в баллах</w:t>
            </w: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Считаешь ли ты, что у вас в классе есть общие цели, которые увлекают всех одноклассников?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Принимаешь ли ты участие в обсуждении проблем жизни класса, вносишь ли свои предложения?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Являешься ли ты организатором каких-либо дел, проводимых в твоем классе?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Участвуешь ли ты в подведении итогов работы класса, определении пл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нов на ближайшее будущее?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Есть ли в твоей школе такие проблемы, в решении которых принимают участие все школьники или представители классов?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Принимают ли участие представители твоего класса (может быть, это ты) в организации общешкольных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Можешь ли ты влиять на жизнь школы, внося свои предложения по орг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низации различных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Интересно ли тебе участвовать в делах школы, проводимых во внеучебное время?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Есть ли у вас в классе актив, который пользуется авторитетом у одн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классников?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Представляет ли актив класса больше интересы ребят, чем интересы уч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телей?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Всегда ли задуманное классом осуществляется?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 xml:space="preserve">Способен ли класс действовать сообща, если этого требуют поставленные классом 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цели?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Есть ли в твоей школе актив, который пользуется авторитетом у больши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ства учащихся?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Всегда  ли представители классов отстаивают интересы своих кол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лективов в органах общешкольного самоуправления?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Проводятся ли в твоей школе дела, инициаторами которых выступают с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ми школьники?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Хочешь ли ты быть организатором общешкольных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Переживаешь ли ты за успехи или неудачи своего класса?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Осознаешь ли ты ответственность за  работу своих товарищей, в вы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борах  которых в актив ты участвовал?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Выполняешь ли ты своевременно и точно решения, принятые акти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вом класса?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Отстаиваешь ли ты интересы своего класса в различных советах школы?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Осознаешь ли ты ответственность за  свою школу?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Делаешь ли ты что-то, чтобы жизнь в школе стала лучше?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Поддерживает ли твой класс дружбу с другими классами?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Сочувствуешь ли ты  успехам и неудачам  общешкольного коллек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тива?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53067" w:rsidRPr="006E0DE5" w:rsidRDefault="00653067" w:rsidP="006530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067" w:rsidRPr="00160CC8" w:rsidRDefault="00653067" w:rsidP="0065306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Спасибо за сотрудничество!</w:t>
      </w:r>
    </w:p>
    <w:p w:rsidR="00653067" w:rsidRPr="0031350E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1350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Ключ: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обработке результатов 24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разбиваются на 6 групп (блоков). Данная си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тематизация обусловлена выявлением различных аспек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тов самоуправления: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включенность учащихся в самоуправленческую дея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тельность (предложения 1, 2, 3, 4);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организованность классного коллектива (предложе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ния 5, 6, 7, 8);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ответственность за результаты совместной ра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боты в классе (предложения 9,10, 11, 12)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участие класса в управлении делами школы (предло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жения 13,14,15,16)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5) взаимодействие с другими классами в организации общешкольной жизни (предл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жения 17,18,19,20)</w:t>
      </w:r>
    </w:p>
    <w:p w:rsidR="00653067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6) осознание ответственности за результаты ра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боты всего коллектива школы (предл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жения 21,22,23,24).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Необходимо по каждому аспекту самоуправления подсчитать количество баллов. Это дает возможность определить, какие стороны ученического самоуправления более развиты, а над какими предстоит поработать.</w:t>
      </w: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3067" w:rsidRDefault="00653067" w:rsidP="00653067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t>Опросник «Мотивация к участию в социально-значимой деятельности»</w:t>
      </w:r>
    </w:p>
    <w:p w:rsidR="008077D3" w:rsidRP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B5832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сформированности мотивации у школьников к участию в с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циальной значимой деятельности.</w:t>
      </w:r>
    </w:p>
    <w:p w:rsidR="008077D3" w:rsidRPr="00210B9C" w:rsidRDefault="008077D3" w:rsidP="008077D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Спасибо, что активно участвуешь в социально-значимой деятельности. Чтобы она стала еще интереснее, ответь, пожалуйста, на вопросы.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 каждый вопрос укажи один из предложенных ответов, который наиболее полно отражает твое мнение. Внимательно прочитай каждое из приведенных суждений. Если сч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таешь, что оно верно и соответствует твоему мнению,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случаях, то в графе «верно в некоторой степени», если оно неверно, то - «совсем не верно».</w:t>
      </w: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5219"/>
        <w:gridCol w:w="1060"/>
        <w:gridCol w:w="1489"/>
        <w:gridCol w:w="1134"/>
      </w:tblGrid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134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Социально-значимую деятельность я восприн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маю как важное событие в моей жизни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Выбирая для себя занятие, человек должен 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тывать его общественную значимость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Главное в жизни – приносить пользу и нравит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ся людям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Большая часть того, что я делаю в социально-значимых мероприятиях, мне нравится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Человеку свойственно стремиться к новому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творчество должно приносить пользу людям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брать сложные задания, преодолевать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трудности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верю в себя, когда чувствую, что способен справиться с задачами, стоящими передо мной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Успех в общении зависит от того, насколько 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ловек способен раскрыть себя другому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Участвуя в социально-значимых мероприятиях, хочу получать одобрение окружающих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нравится быть полезным людям, нужда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щимся в помощи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товарищи были всегда хорошего мнения обо мне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в классе у меня было много друзей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нравится, когда при моем участии прои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ходят изменения в окружающем мире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8077D3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Спасибо за участие!</w:t>
      </w:r>
    </w:p>
    <w:p w:rsidR="00EB5832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Ключ: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 «верно» - 3 балла; «верно в н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которой степени» - 2 балла; «совсем не верно» - 1 балл. Все ответы суммируются.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Наименьшее количество баллов -14 баллов, наибольшее – 42 баллов.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Определение уровня мотивации каждого обучающегося к социально-значимой де</w:t>
      </w:r>
      <w:r w:rsidRPr="00210B9C">
        <w:rPr>
          <w:rFonts w:ascii="Times New Roman" w:hAnsi="Times New Roman"/>
          <w:sz w:val="24"/>
          <w:szCs w:val="24"/>
        </w:rPr>
        <w:t>я</w:t>
      </w:r>
      <w:r w:rsidRPr="00210B9C">
        <w:rPr>
          <w:rFonts w:ascii="Times New Roman" w:hAnsi="Times New Roman"/>
          <w:sz w:val="24"/>
          <w:szCs w:val="24"/>
        </w:rPr>
        <w:t xml:space="preserve">тельности определяется на основе градации: 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14-23 балла – низкий уровень мотивированности личности обучающегося к соц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ально-значимой деятельности;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24-32 балла – средний уровень мотивированности личности обучающегося к соц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ально-значимой деятельности;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33-42 балла – высокий уровень мотивированности личности обучающегося к соц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ально-значимой деятельности.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Полученное процентное соотношение в группе свыше 50% обучающихся с выс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ким уровнем мотивации определяет высокий уровень профессиональной компетентности п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дагогического работника.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8077D3" w:rsidRDefault="008077D3" w:rsidP="00E51D3D">
      <w:pPr>
        <w:pStyle w:val="a6"/>
        <w:spacing w:before="0" w:beforeAutospacing="0" w:after="0" w:afterAutospacing="0"/>
        <w:jc w:val="center"/>
        <w:rPr>
          <w:b/>
        </w:rPr>
      </w:pPr>
    </w:p>
    <w:p w:rsidR="0099125F" w:rsidRDefault="0099125F" w:rsidP="00E51D3D">
      <w:pPr>
        <w:pStyle w:val="a6"/>
        <w:spacing w:before="0" w:beforeAutospacing="0" w:after="0" w:afterAutospacing="0"/>
        <w:jc w:val="center"/>
        <w:rPr>
          <w:b/>
        </w:rPr>
      </w:pPr>
    </w:p>
    <w:p w:rsidR="00EB5832" w:rsidRPr="008077D3" w:rsidRDefault="008077D3" w:rsidP="00E51D3D">
      <w:pPr>
        <w:pStyle w:val="a6"/>
        <w:spacing w:before="0" w:beforeAutospacing="0" w:after="0" w:afterAutospacing="0"/>
        <w:jc w:val="center"/>
      </w:pPr>
      <w:r>
        <w:rPr>
          <w:b/>
        </w:rPr>
        <w:t>Характеристика уровней проявления л</w:t>
      </w:r>
      <w:r w:rsidR="00EB5832" w:rsidRPr="00210B9C">
        <w:rPr>
          <w:b/>
        </w:rPr>
        <w:t>ичностны</w:t>
      </w:r>
      <w:r>
        <w:rPr>
          <w:b/>
        </w:rPr>
        <w:t>х</w:t>
      </w:r>
      <w:r w:rsidR="00EB5832" w:rsidRPr="00210B9C">
        <w:rPr>
          <w:b/>
        </w:rPr>
        <w:t xml:space="preserve"> результат</w:t>
      </w:r>
      <w:r>
        <w:rPr>
          <w:b/>
        </w:rPr>
        <w:t>ов</w:t>
      </w:r>
      <w:r w:rsidR="00EB5832" w:rsidRPr="00210B9C">
        <w:rPr>
          <w:b/>
        </w:rPr>
        <w:t xml:space="preserve"> обучающихся в разли</w:t>
      </w:r>
      <w:r w:rsidR="00EB5832" w:rsidRPr="00210B9C">
        <w:rPr>
          <w:b/>
        </w:rPr>
        <w:t>ч</w:t>
      </w:r>
      <w:r w:rsidR="00EB5832" w:rsidRPr="00210B9C">
        <w:rPr>
          <w:b/>
        </w:rPr>
        <w:t>ных видах</w:t>
      </w:r>
      <w:r>
        <w:rPr>
          <w:b/>
        </w:rPr>
        <w:t xml:space="preserve"> </w:t>
      </w:r>
      <w:r w:rsidR="00EB5832" w:rsidRPr="00210B9C">
        <w:rPr>
          <w:b/>
        </w:rPr>
        <w:t>музыкально – художественной деятельности</w:t>
      </w:r>
      <w:r>
        <w:rPr>
          <w:b/>
        </w:rPr>
        <w:t xml:space="preserve"> </w:t>
      </w:r>
    </w:p>
    <w:p w:rsidR="00EB5832" w:rsidRPr="00210B9C" w:rsidRDefault="00EB5832" w:rsidP="00210B9C">
      <w:pPr>
        <w:pStyle w:val="a6"/>
        <w:spacing w:before="0" w:beforeAutospacing="0" w:after="0" w:afterAutospacing="0"/>
        <w:jc w:val="both"/>
        <w:rPr>
          <w:b/>
        </w:rPr>
      </w:pPr>
    </w:p>
    <w:p w:rsidR="00EB5832" w:rsidRPr="00210B9C" w:rsidRDefault="00EB5832" w:rsidP="008077D3">
      <w:pPr>
        <w:pStyle w:val="a6"/>
        <w:spacing w:before="0" w:beforeAutospacing="0" w:after="0" w:afterAutospacing="0"/>
        <w:ind w:firstLine="708"/>
        <w:jc w:val="both"/>
      </w:pPr>
      <w:r w:rsidRPr="00210B9C">
        <w:rPr>
          <w:b/>
        </w:rPr>
        <w:t>Эмоционально-оценочное отношение к музыке</w:t>
      </w:r>
      <w:r w:rsidRPr="00210B9C">
        <w:t xml:space="preserve"> - это сложная способность к аде</w:t>
      </w:r>
      <w:r w:rsidRPr="00210B9C">
        <w:t>к</w:t>
      </w:r>
      <w:r w:rsidRPr="00210B9C">
        <w:t>ватным эмоциональным проявлениям и оценке музыкальных произведений.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интереса и эмоциональной отзывчивости к музыке, неумение оценить музыкальное произведение и выразить собственное к нему отношение.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музыке, способность эмоционально воспринимать   произведения музыкального искусства и адекватно их оценивать.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музыке, способность эмоционально воспринимать, анализировать, аргументировано оценивать  и интерпретировать произвед</w:t>
      </w:r>
      <w:r w:rsidR="00EB5832" w:rsidRPr="00210B9C">
        <w:rPr>
          <w:rFonts w:ascii="Times New Roman" w:hAnsi="Times New Roman"/>
          <w:sz w:val="24"/>
          <w:szCs w:val="24"/>
        </w:rPr>
        <w:t>е</w:t>
      </w:r>
      <w:r w:rsidR="00EB5832" w:rsidRPr="00210B9C">
        <w:rPr>
          <w:rFonts w:ascii="Times New Roman" w:hAnsi="Times New Roman"/>
          <w:sz w:val="24"/>
          <w:szCs w:val="24"/>
        </w:rPr>
        <w:t xml:space="preserve">ния музыкального искусства. </w:t>
      </w:r>
    </w:p>
    <w:p w:rsidR="00EB5832" w:rsidRPr="00210B9C" w:rsidRDefault="00EB5832" w:rsidP="00807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Музыкально-эстетический вкус</w:t>
      </w:r>
      <w:r w:rsidRPr="00210B9C">
        <w:rPr>
          <w:rFonts w:ascii="Times New Roman" w:hAnsi="Times New Roman"/>
          <w:sz w:val="24"/>
          <w:szCs w:val="24"/>
        </w:rPr>
        <w:t xml:space="preserve"> – это способность глубоко воспринимать муз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кальное произведение,  наслаждаться ценной в художественном отношении музыкой; не я</w:t>
      </w:r>
      <w:r w:rsidRPr="00210B9C">
        <w:rPr>
          <w:rFonts w:ascii="Times New Roman" w:hAnsi="Times New Roman"/>
          <w:sz w:val="24"/>
          <w:szCs w:val="24"/>
        </w:rPr>
        <w:t>в</w:t>
      </w:r>
      <w:r w:rsidRPr="00210B9C">
        <w:rPr>
          <w:rFonts w:ascii="Times New Roman" w:hAnsi="Times New Roman"/>
          <w:sz w:val="24"/>
          <w:szCs w:val="24"/>
        </w:rPr>
        <w:t xml:space="preserve">ляется врожденным, формируется в музыкальной деятельности.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Сформированность музыкального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вкуса диагностируется по оценочным суждениям о муз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кальном образе, красоте музыки, предпочтениям.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отсутствие интереса к восприятию музыки; восприятие и понимание м</w:t>
      </w:r>
      <w:r w:rsidR="00EB5832" w:rsidRPr="00210B9C">
        <w:rPr>
          <w:rFonts w:ascii="Times New Roman" w:hAnsi="Times New Roman"/>
          <w:sz w:val="24"/>
          <w:szCs w:val="24"/>
        </w:rPr>
        <w:t>у</w:t>
      </w:r>
      <w:r w:rsidR="00EB5832" w:rsidRPr="00210B9C">
        <w:rPr>
          <w:rFonts w:ascii="Times New Roman" w:hAnsi="Times New Roman"/>
          <w:sz w:val="24"/>
          <w:szCs w:val="24"/>
        </w:rPr>
        <w:t>зыкальных образов неадекватное, целостное, нерасчлененное; нет собственного мнения; в</w:t>
      </w:r>
      <w:r w:rsidR="00EB5832" w:rsidRPr="00210B9C">
        <w:rPr>
          <w:rFonts w:ascii="Times New Roman" w:hAnsi="Times New Roman"/>
          <w:sz w:val="24"/>
          <w:szCs w:val="24"/>
        </w:rPr>
        <w:t>ы</w:t>
      </w:r>
      <w:r w:rsidR="00EB5832" w:rsidRPr="00210B9C">
        <w:rPr>
          <w:rFonts w:ascii="Times New Roman" w:hAnsi="Times New Roman"/>
          <w:sz w:val="24"/>
          <w:szCs w:val="24"/>
        </w:rPr>
        <w:t xml:space="preserve">сказывания о музыке неэмоциональны, кратки, музыкальные предпочтения не выражены. 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осознанное восприятие простых музыкальных произведений; анализ м</w:t>
      </w:r>
      <w:r w:rsidR="00EB5832" w:rsidRPr="00210B9C">
        <w:rPr>
          <w:rFonts w:ascii="Times New Roman" w:hAnsi="Times New Roman"/>
          <w:sz w:val="24"/>
          <w:szCs w:val="24"/>
        </w:rPr>
        <w:t>у</w:t>
      </w:r>
      <w:r w:rsidR="00EB5832" w:rsidRPr="00210B9C">
        <w:rPr>
          <w:rFonts w:ascii="Times New Roman" w:hAnsi="Times New Roman"/>
          <w:sz w:val="24"/>
          <w:szCs w:val="24"/>
        </w:rPr>
        <w:t>зыкальных образов по образцу; умение вычленять средства музыкальной  выразительности; высказывания о музыке мало эмоциональны, предпочтения сводятся к музыке развлекател</w:t>
      </w:r>
      <w:r w:rsidR="00EB5832" w:rsidRPr="00210B9C">
        <w:rPr>
          <w:rFonts w:ascii="Times New Roman" w:hAnsi="Times New Roman"/>
          <w:sz w:val="24"/>
          <w:szCs w:val="24"/>
        </w:rPr>
        <w:t>ь</w:t>
      </w:r>
      <w:r w:rsidR="00EB5832" w:rsidRPr="00210B9C">
        <w:rPr>
          <w:rFonts w:ascii="Times New Roman" w:hAnsi="Times New Roman"/>
          <w:sz w:val="24"/>
          <w:szCs w:val="24"/>
        </w:rPr>
        <w:t>ного характера.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музыке; умение самостоятельно анал</w:t>
      </w:r>
      <w:r w:rsidR="00EB5832" w:rsidRPr="00210B9C">
        <w:rPr>
          <w:rFonts w:ascii="Times New Roman" w:hAnsi="Times New Roman"/>
          <w:sz w:val="24"/>
          <w:szCs w:val="24"/>
        </w:rPr>
        <w:t>и</w:t>
      </w:r>
      <w:r w:rsidR="00EB5832" w:rsidRPr="00210B9C">
        <w:rPr>
          <w:rFonts w:ascii="Times New Roman" w:hAnsi="Times New Roman"/>
          <w:sz w:val="24"/>
          <w:szCs w:val="24"/>
        </w:rPr>
        <w:t>зировать, сравнивать музыкальные образы, устанавливать причинно-следственные связи м</w:t>
      </w:r>
      <w:r w:rsidR="00EB5832" w:rsidRPr="00210B9C">
        <w:rPr>
          <w:rFonts w:ascii="Times New Roman" w:hAnsi="Times New Roman"/>
          <w:sz w:val="24"/>
          <w:szCs w:val="24"/>
        </w:rPr>
        <w:t>е</w:t>
      </w:r>
      <w:r w:rsidR="00EB5832" w:rsidRPr="00210B9C">
        <w:rPr>
          <w:rFonts w:ascii="Times New Roman" w:hAnsi="Times New Roman"/>
          <w:sz w:val="24"/>
          <w:szCs w:val="24"/>
        </w:rPr>
        <w:t>жду средствами музыкальной выразительности и эмоциональным содержанием музыки; в</w:t>
      </w:r>
      <w:r w:rsidR="00EB5832" w:rsidRPr="00210B9C">
        <w:rPr>
          <w:rFonts w:ascii="Times New Roman" w:hAnsi="Times New Roman"/>
          <w:sz w:val="24"/>
          <w:szCs w:val="24"/>
        </w:rPr>
        <w:t>ы</w:t>
      </w:r>
      <w:r w:rsidR="00EB5832" w:rsidRPr="00210B9C">
        <w:rPr>
          <w:rFonts w:ascii="Times New Roman" w:hAnsi="Times New Roman"/>
          <w:sz w:val="24"/>
          <w:szCs w:val="24"/>
        </w:rPr>
        <w:t>сказывания о музыке образные, эмоциональные; музыкальные предпочтения разнообразны, охватывают различные стили и направления как современной, так и классической музыки.</w:t>
      </w:r>
    </w:p>
    <w:p w:rsidR="00EB5832" w:rsidRPr="00210B9C" w:rsidRDefault="00EB5832" w:rsidP="008077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Реализация творческого потенциала в процессе музыкально – творческой де</w:t>
      </w: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тельности.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не выражено стремление к самореализации, отсутствует потребность проявить свое пони</w:t>
      </w:r>
      <w:r w:rsidR="00EB5832" w:rsidRPr="00210B9C">
        <w:rPr>
          <w:rFonts w:ascii="Times New Roman" w:hAnsi="Times New Roman"/>
          <w:sz w:val="24"/>
          <w:szCs w:val="24"/>
        </w:rPr>
        <w:softHyphen/>
        <w:t>мание музыкально-художественной задачи, пассивен при выборе собс</w:t>
      </w:r>
      <w:r w:rsidR="00EB5832" w:rsidRPr="00210B9C">
        <w:rPr>
          <w:rFonts w:ascii="Times New Roman" w:hAnsi="Times New Roman"/>
          <w:sz w:val="24"/>
          <w:szCs w:val="24"/>
        </w:rPr>
        <w:t>т</w:t>
      </w:r>
      <w:r w:rsidR="00EB5832" w:rsidRPr="00210B9C">
        <w:rPr>
          <w:rFonts w:ascii="Times New Roman" w:hAnsi="Times New Roman"/>
          <w:sz w:val="24"/>
          <w:szCs w:val="24"/>
        </w:rPr>
        <w:t>венной роли в различных  видах музыкально – творческой  деятельности, действует по о</w:t>
      </w:r>
      <w:r w:rsidR="00EB5832" w:rsidRPr="00210B9C">
        <w:rPr>
          <w:rFonts w:ascii="Times New Roman" w:hAnsi="Times New Roman"/>
          <w:sz w:val="24"/>
          <w:szCs w:val="24"/>
        </w:rPr>
        <w:t>б</w:t>
      </w:r>
      <w:r w:rsidR="00EB5832" w:rsidRPr="00210B9C">
        <w:rPr>
          <w:rFonts w:ascii="Times New Roman" w:hAnsi="Times New Roman"/>
          <w:sz w:val="24"/>
          <w:szCs w:val="24"/>
        </w:rPr>
        <w:t>разцу.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выражено стремление к самореализации в знакомых видах музыкально – творческой  деятельности, пони</w:t>
      </w:r>
      <w:r w:rsidR="00EB5832" w:rsidRPr="00210B9C">
        <w:rPr>
          <w:rFonts w:ascii="Times New Roman" w:hAnsi="Times New Roman"/>
          <w:sz w:val="24"/>
          <w:szCs w:val="24"/>
        </w:rPr>
        <w:softHyphen/>
        <w:t>мает музыкально-художественную задачу и предлагает п</w:t>
      </w:r>
      <w:r w:rsidR="00EB5832" w:rsidRPr="00210B9C">
        <w:rPr>
          <w:rFonts w:ascii="Times New Roman" w:hAnsi="Times New Roman"/>
          <w:sz w:val="24"/>
          <w:szCs w:val="24"/>
        </w:rPr>
        <w:t>у</w:t>
      </w:r>
      <w:r w:rsidR="00EB5832" w:rsidRPr="00210B9C">
        <w:rPr>
          <w:rFonts w:ascii="Times New Roman" w:hAnsi="Times New Roman"/>
          <w:sz w:val="24"/>
          <w:szCs w:val="24"/>
        </w:rPr>
        <w:t>ти ее решения, активно ищет харак</w:t>
      </w:r>
      <w:r w:rsidR="00EB5832" w:rsidRPr="00210B9C">
        <w:rPr>
          <w:rFonts w:ascii="Times New Roman" w:hAnsi="Times New Roman"/>
          <w:sz w:val="24"/>
          <w:szCs w:val="24"/>
        </w:rPr>
        <w:softHyphen/>
        <w:t>терные особенности и отбирает формы воплощения х</w:t>
      </w:r>
      <w:r w:rsidR="00EB5832" w:rsidRPr="00210B9C">
        <w:rPr>
          <w:rFonts w:ascii="Times New Roman" w:hAnsi="Times New Roman"/>
          <w:sz w:val="24"/>
          <w:szCs w:val="24"/>
        </w:rPr>
        <w:t>у</w:t>
      </w:r>
      <w:r w:rsidR="00EB5832" w:rsidRPr="00210B9C">
        <w:rPr>
          <w:rFonts w:ascii="Times New Roman" w:hAnsi="Times New Roman"/>
          <w:sz w:val="24"/>
          <w:szCs w:val="24"/>
        </w:rPr>
        <w:t xml:space="preserve">дожественного образа, привлекает уже имеющийся у него музыкальный опыт, активен при выборе собственной роли. 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ярко выражено стремление к самореализации во всех видах музыкально – творческой  деятельности, самостоятельно придумы</w:t>
      </w:r>
      <w:r w:rsidR="00EB5832" w:rsidRPr="00210B9C">
        <w:rPr>
          <w:rFonts w:ascii="Times New Roman" w:hAnsi="Times New Roman"/>
          <w:sz w:val="24"/>
          <w:szCs w:val="24"/>
        </w:rPr>
        <w:softHyphen/>
        <w:t>вает содержание и развитие образа, оригинальные формы его воплощения, экспериментирует с музыкальным материалом, и</w:t>
      </w:r>
      <w:r w:rsidR="00EB5832" w:rsidRPr="00210B9C">
        <w:rPr>
          <w:rFonts w:ascii="Times New Roman" w:hAnsi="Times New Roman"/>
          <w:sz w:val="24"/>
          <w:szCs w:val="24"/>
        </w:rPr>
        <w:t>м</w:t>
      </w:r>
      <w:r w:rsidR="00EB5832" w:rsidRPr="00210B9C">
        <w:rPr>
          <w:rFonts w:ascii="Times New Roman" w:hAnsi="Times New Roman"/>
          <w:sz w:val="24"/>
          <w:szCs w:val="24"/>
        </w:rPr>
        <w:t>провизируя на основе имеющего у него музыкального опыта, стремится к лидерству.</w:t>
      </w:r>
    </w:p>
    <w:p w:rsidR="00EB5832" w:rsidRPr="00210B9C" w:rsidRDefault="004C6046" w:rsidP="00E51D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B5832" w:rsidRPr="00210B9C">
        <w:rPr>
          <w:rFonts w:ascii="Times New Roman" w:hAnsi="Times New Roman"/>
          <w:b/>
          <w:bCs/>
          <w:color w:val="000000"/>
          <w:sz w:val="24"/>
          <w:szCs w:val="24"/>
        </w:rPr>
        <w:t>Позитивная самооценка своих музыкально - творческих возможностей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низкая учебная  мотивация и творческая активность на занятиях, нежел</w:t>
      </w:r>
      <w:r w:rsidR="00EB5832" w:rsidRPr="00210B9C">
        <w:rPr>
          <w:rFonts w:ascii="Times New Roman" w:hAnsi="Times New Roman"/>
          <w:sz w:val="24"/>
          <w:szCs w:val="24"/>
        </w:rPr>
        <w:t>а</w:t>
      </w:r>
      <w:r w:rsidR="00EB5832" w:rsidRPr="00210B9C">
        <w:rPr>
          <w:rFonts w:ascii="Times New Roman" w:hAnsi="Times New Roman"/>
          <w:sz w:val="24"/>
          <w:szCs w:val="24"/>
        </w:rPr>
        <w:t>ние участвовать в концертах, конкурсах, фестивалях и т.д., отсутствие достижений на всех уровнях.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высокая учебная  мотивация и творческая активность на занятиях, о</w:t>
      </w:r>
      <w:r w:rsidR="00EB5832" w:rsidRPr="00210B9C">
        <w:rPr>
          <w:rFonts w:ascii="Times New Roman" w:hAnsi="Times New Roman"/>
          <w:sz w:val="24"/>
          <w:szCs w:val="24"/>
        </w:rPr>
        <w:t>т</w:t>
      </w:r>
      <w:r w:rsidR="00EB5832" w:rsidRPr="00210B9C">
        <w:rPr>
          <w:rFonts w:ascii="Times New Roman" w:hAnsi="Times New Roman"/>
          <w:sz w:val="24"/>
          <w:szCs w:val="24"/>
        </w:rPr>
        <w:t>сутствие у обучающихся  негативного отношения и  наличие личных достижений в конце</w:t>
      </w:r>
      <w:r w:rsidR="00EB5832" w:rsidRPr="00210B9C">
        <w:rPr>
          <w:rFonts w:ascii="Times New Roman" w:hAnsi="Times New Roman"/>
          <w:sz w:val="24"/>
          <w:szCs w:val="24"/>
        </w:rPr>
        <w:t>р</w:t>
      </w:r>
      <w:r w:rsidR="00EB5832" w:rsidRPr="00210B9C">
        <w:rPr>
          <w:rFonts w:ascii="Times New Roman" w:hAnsi="Times New Roman"/>
          <w:sz w:val="24"/>
          <w:szCs w:val="24"/>
        </w:rPr>
        <w:t>тах, конкурсах, фестивалях, различного уровня.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высокая учебная  мотивация и творческая активность на занятиях, стремление к оказанию помощи товарищам внутри класса, стремление к самореализации в музыкально – творческой деятельности, наличие личных достижений в творческих мер</w:t>
      </w:r>
      <w:r w:rsidR="00EB5832" w:rsidRPr="00210B9C">
        <w:rPr>
          <w:rFonts w:ascii="Times New Roman" w:hAnsi="Times New Roman"/>
          <w:sz w:val="24"/>
          <w:szCs w:val="24"/>
        </w:rPr>
        <w:t>о</w:t>
      </w:r>
      <w:r w:rsidR="00EB5832" w:rsidRPr="00210B9C">
        <w:rPr>
          <w:rFonts w:ascii="Times New Roman" w:hAnsi="Times New Roman"/>
          <w:sz w:val="24"/>
          <w:szCs w:val="24"/>
        </w:rPr>
        <w:t>приятиях различного уровня, желание продолжить обучение на профессиональном уровне.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7F7" w:rsidRDefault="004C6046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b/>
          <w:sz w:val="24"/>
          <w:szCs w:val="24"/>
        </w:rPr>
        <w:t>Методика диагностики личностного роста школьников</w:t>
      </w:r>
      <w:r w:rsidR="008207F7" w:rsidRPr="008207F7">
        <w:rPr>
          <w:rFonts w:ascii="Times New Roman" w:hAnsi="Times New Roman"/>
          <w:sz w:val="24"/>
          <w:szCs w:val="24"/>
        </w:rPr>
        <w:t xml:space="preserve"> </w:t>
      </w:r>
      <w:r w:rsidR="008207F7">
        <w:rPr>
          <w:rFonts w:ascii="Times New Roman" w:hAnsi="Times New Roman"/>
          <w:sz w:val="24"/>
          <w:szCs w:val="24"/>
        </w:rPr>
        <w:t xml:space="preserve">(автор </w:t>
      </w:r>
      <w:r w:rsidR="008207F7" w:rsidRPr="00210B9C">
        <w:rPr>
          <w:rFonts w:ascii="Times New Roman" w:hAnsi="Times New Roman"/>
          <w:sz w:val="24"/>
          <w:szCs w:val="24"/>
        </w:rPr>
        <w:t>Д.В. Григорьев</w:t>
      </w:r>
      <w:r w:rsidR="008207F7">
        <w:rPr>
          <w:rFonts w:ascii="Times New Roman" w:hAnsi="Times New Roman"/>
          <w:sz w:val="24"/>
          <w:szCs w:val="24"/>
        </w:rPr>
        <w:t xml:space="preserve">) </w:t>
      </w:r>
    </w:p>
    <w:p w:rsidR="00EB5832" w:rsidRPr="00210B9C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4C6046" w:rsidRPr="00210B9C">
        <w:rPr>
          <w:rFonts w:ascii="Times New Roman" w:hAnsi="Times New Roman"/>
          <w:sz w:val="24"/>
          <w:szCs w:val="24"/>
        </w:rPr>
        <w:t>одифицированный вариант</w:t>
      </w:r>
      <w:r>
        <w:rPr>
          <w:rFonts w:ascii="Times New Roman" w:hAnsi="Times New Roman"/>
          <w:sz w:val="24"/>
          <w:szCs w:val="24"/>
        </w:rPr>
        <w:t>)</w:t>
      </w:r>
      <w:r w:rsidR="004C6046" w:rsidRPr="00210B9C">
        <w:rPr>
          <w:rFonts w:ascii="Times New Roman" w:hAnsi="Times New Roman"/>
          <w:sz w:val="24"/>
          <w:szCs w:val="24"/>
        </w:rPr>
        <w:t xml:space="preserve"> 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4C6046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sz w:val="24"/>
          <w:szCs w:val="24"/>
        </w:rPr>
        <w:t xml:space="preserve"> диагностика личностного роста воспитанника как совокупности це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ностных отношений человека к миру, другим людям, самому себе.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 </w:t>
      </w:r>
      <w:r w:rsidR="004C6046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z w:val="24"/>
          <w:szCs w:val="24"/>
        </w:rPr>
        <w:t>- опрос по данной методике целесообразно проводить в течение учебного года: пе</w:t>
      </w:r>
      <w:r w:rsidRPr="00210B9C">
        <w:rPr>
          <w:rFonts w:ascii="Times New Roman" w:hAnsi="Times New Roman"/>
          <w:sz w:val="24"/>
          <w:szCs w:val="24"/>
        </w:rPr>
        <w:t>р</w:t>
      </w:r>
      <w:r w:rsidRPr="00210B9C">
        <w:rPr>
          <w:rFonts w:ascii="Times New Roman" w:hAnsi="Times New Roman"/>
          <w:sz w:val="24"/>
          <w:szCs w:val="24"/>
        </w:rPr>
        <w:t>вый раз – в начале года, второй – в конце. Это позволит увидеть личностные приращения 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бёнка, динамику его личностного роста. В случае аттестации педагога необходимо, чтобы опрос и обработку результатов проводил психолог или другой педагог, имеющий навыки проведения диагностических процедур;  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- для оценки личностного роста детей выбирается группа от 10 до 15 воспитанников, с которыми непосредственно работает педагог. Если группа больше 15 человек, то для эк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 xml:space="preserve">пертной оценки воспитанники отбираются по списку в алфавитном порядке; 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каждому воспитаннику в зависимости от возраста выдаётся текст опросника и Оц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ночный лист. Ребёнок заполняет оценочный лист и выставляет оценки по второму заданию;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опросник содержит 70 вопросов и имеет два варианта: 1. для обучающихся 10-14 лет; 2. для обучающихся 15-18 лет.</w:t>
      </w:r>
    </w:p>
    <w:p w:rsidR="00EB5832" w:rsidRPr="00210B9C" w:rsidRDefault="00EB5832" w:rsidP="004C6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>Опросный лист для обучающихся 10-14 лет</w:t>
      </w: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C6046">
        <w:rPr>
          <w:rFonts w:ascii="Times New Roman" w:hAnsi="Times New Roman"/>
          <w:bCs/>
          <w:sz w:val="24"/>
          <w:szCs w:val="24"/>
        </w:rPr>
        <w:t xml:space="preserve">Дорогой </w:t>
      </w:r>
      <w:r w:rsidR="004C6046" w:rsidRPr="004C6046">
        <w:rPr>
          <w:rFonts w:ascii="Times New Roman" w:hAnsi="Times New Roman"/>
          <w:bCs/>
          <w:sz w:val="24"/>
          <w:szCs w:val="24"/>
        </w:rPr>
        <w:t>д</w:t>
      </w:r>
      <w:r w:rsidRPr="004C6046">
        <w:rPr>
          <w:rFonts w:ascii="Times New Roman" w:hAnsi="Times New Roman"/>
          <w:bCs/>
          <w:sz w:val="24"/>
          <w:szCs w:val="24"/>
        </w:rPr>
        <w:t>руг!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Перед тобой несколько разных высказываний. Пожалуйста, прочитай их и подумай </w:t>
      </w:r>
      <w:r w:rsidRPr="004C6046">
        <w:rPr>
          <w:rFonts w:ascii="Times New Roman" w:hAnsi="Times New Roman"/>
          <w:iCs/>
          <w:sz w:val="24"/>
          <w:szCs w:val="24"/>
        </w:rPr>
        <w:noBreakHyphen/>
        <w:t xml:space="preserve"> согласен ты с этими высказываниями или нет. Если согласен, то отметь положительную оценку (+1, +2, +3 или +4) в графе</w:t>
      </w: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 рядом с номером этого высказывания. Если ты не </w:t>
      </w:r>
      <w:r w:rsidRPr="004C6046">
        <w:rPr>
          <w:rFonts w:ascii="Times New Roman" w:hAnsi="Times New Roman"/>
          <w:iCs/>
          <w:sz w:val="24"/>
          <w:szCs w:val="24"/>
        </w:rPr>
        <w:t>согласен с каким-нибудь высказыванием, то отметь в бланке отрицательную оценку (-1, -2, -3, или -4).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Положительные и отрицательные оценки в опросном листе означают: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«+4» - несомненно, да (очень 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«+3» - да, конечно (сильное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«+2» - в общем, да (среднее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 xml:space="preserve">«+1» - скорее да, чем нет (слабое согласие); </w:t>
      </w:r>
      <w:r w:rsidRPr="004C6046">
        <w:rPr>
          <w:rFonts w:ascii="Times New Roman" w:hAnsi="Times New Roman"/>
          <w:iCs/>
          <w:sz w:val="24"/>
          <w:szCs w:val="24"/>
        </w:rPr>
        <w:t xml:space="preserve">«О»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ни да ни нет;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«-1»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5"/>
          <w:sz w:val="24"/>
          <w:szCs w:val="24"/>
        </w:rPr>
        <w:t>«-2» — в общем, нет (среднее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«-3» — нет, конечно (сильное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«-4» - нет, абсолютно неверно (очень сильное несогласие).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Постарайся быть честным. Здесь не может быть «правильных» и «неправильных» оц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нок. Важно лишь, чтобы они выражали только твое личное мнение. Спасибо тебе заранее!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166"/>
        <w:gridCol w:w="1148"/>
      </w:tblGrid>
      <w:tr w:rsidR="00EB5832" w:rsidRPr="00210B9C" w:rsidTr="00182E8A">
        <w:trPr>
          <w:trHeight w:val="650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56" w:type="pct"/>
            <w:vAlign w:val="center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595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Те, кто критикует происходящее в стране, не 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гут считаться настоящими патриотами.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Бродячих собак надо уничтожать, потому что они могут быть опасны.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360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Любые ссоры можно уладить, не прибегая к дракам.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360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способен с радостью выполнять разную работу.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То, что взрослые называют культурными ценно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стями прошлого, на самом деле часто оказывается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старой рухлядью.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Даже если мне что-то непонятно на уроке, я не стану задавать уточняющие вопросы учителю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ведь это не так уж и важно.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Человек, совершивший преступление, в будущем никогда не сможет стать хорошим.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Даже самые странные люди с самыми необычными увлечениями должны иметь право защищать себя и свои взгляды.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rPr>
          <w:trHeight w:val="320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Занятия физкультурой и спортом – необходимость</w:t>
            </w:r>
            <w:r w:rsidRPr="00210B9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для здоровья каждого ч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rPr>
          <w:trHeight w:val="315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56" w:type="pct"/>
          </w:tcPr>
          <w:p w:rsidR="00EB5832" w:rsidRPr="00D870BF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Большинство моих сверстников предпочитает общаться с красивыми людьми.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Мне повезло, что я живу именно в России.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царь природы, а потому он может делать с ней все, что захочет.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Люди, выступающие против войны, наверное, просто трусы.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Физическим трудом занимаются одни неудачники.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Внешний вид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показатель уважения не только к себе, но и к окружающим.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люблю узнавать значения незнакомых мне слов.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Наша страна станет лучше, если мы избавимся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 всех психически больных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Есть такие народы, которые не заслужили, чтобы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 ним хорошо относились.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курение и алкоголь помогают лю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дям расслабиться, снять н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пряжение после труд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часто недоволен тем, как я живу.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Когда вырасту, я буду стараться защищать свою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Родину.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Держать животных в передвижных зверинцах </w:t>
            </w: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бесчеловечно.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Фильмы-боевики со стрельбой и кровью помо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гают детям стать смелыми и мужественными.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>Работа дворника не менее важна, чем любая дру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гая работа.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Нецензурные выражения в общении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признак бескультурья.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Учеба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занятие только для зануд и зубрил.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Убийство человека может быть оправдано, если совершено ради торжества справедливости.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что большинство преступлений в нашем городе (районе) 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вершают люди, приехавшие к нам из других мест.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считаю, что от одной дозы наркотиков нельзя стать наркоманом.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очень сильно переживаю любые свои неудачи,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даже самые маленькие.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День Победы (9 Мая)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noBreakHyphen/>
              <w:t xml:space="preserve"> праздник не для всех, 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только для ветеранов и пож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лых людей.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Торговля животными, занесенными в Красную книгу,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неплохой способ 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работать деньги.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 военнопленным можно относиться жестоко, ведь они наши враги.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хотел бы подрабатывать в свободное время, если это не будет мешать учебе.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Если ребенок резко перебивает разговор взрослых, в этом нет ничего стра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ш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ребенок тоже имеет право высказаться.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Человек не может всего знать, поэтому меня и не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волнует, что я не знаю мн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гих важных вещей.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Лучше отпустить на свободу 10 преступников,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чем казнить одного невино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ного человека.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Судейство в отношении «наших» на междуна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родных соревнованиях часто несправедливо, по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тому что россиян никто не любит.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Все известные, прославленные люди стараются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поддерживать хорошую ф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зическую форму.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тяжело знакомиться с новыми людьми: 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часто при этом стесняюсь и смущаюсь.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не нравится, когда исполняется наш гимн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это скучно и приходится все время вставать.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Убирать чужой мусор на туристических стоянках </w:t>
            </w: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глупое занятие.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Уступить в споре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значит показать свою слабость.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Хорошая учеба - это тоже важный и серьезный</w:t>
            </w:r>
            <w:r w:rsidRPr="00210B9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>труд.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trHeight w:val="312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 стенах подъезда можно рисовать и писать все, что вздумается.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Мне нравится копаться в энциклопедиях, журна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лах, словарях: там можно найти много интересного.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плохо себя чувствую, когда окружающие меня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люди чем-то расстроены.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Несправедливо ставить людей с темным цветом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кожи руководителями над белыми людьми.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больше люблю подвижные игры, занятие спортом или рыбалкой, чем 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дение у компьютера или телевизора.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неловко себя чувствую в незнакомой компании.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испытываю сильное волнение и чувство гордости, когда сл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шу песни о своей Родине.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56" w:type="pct"/>
          </w:tcPr>
          <w:p w:rsidR="00EB5832" w:rsidRPr="00D870BF" w:rsidRDefault="00EB5832" w:rsidP="00D870BF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Нет ничего страшного, если после мытья рук ты не закрыл за собой кран в школьной столовой, ведь в нашей стране самые большие запасы воды в мире.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Сильную военную державу, в том числе и Рос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сию, другие страны должны уважать и бояться.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4"/>
                <w:sz w:val="24"/>
                <w:szCs w:val="24"/>
              </w:rPr>
              <w:t>Субботник по очистке территории дома или шко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noBreakHyphen/>
            </w:r>
            <w:r w:rsidRPr="00210B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бесполезное занятие.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взрослый человек ругается матом, в этом нет ничего плохого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ведь он уже взрослый.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и без получения хороших знаний смогу в будущем устроиться на неплохую работу.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Пыток и издевательств не заслуживают даже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отъявленные преступники, ведь они тоже люди.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Надо запретить въезд в нашу страну беженцам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из Азии и Африки, так как их приток увеличива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ет уровень преступности.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здоровье сегодня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 самое главное для человека.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не грущу и не тоскую, когда остаюсь в одино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честве.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хотел бы съездить в другие страны, но жить я хочу в своей стране.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считаю, что нужно обязательно подкармливать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бездомных животных и з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мующих птиц.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Мне кажется, что у нашей страны слишком мно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 оружия, и это плохо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его количество можно было бы уменьшить.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Если нужно, то я могу делать даже ту работу, 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торая мне не нравится.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могу оскорбить человека, если он мне чем-то не нравится.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Телевизор необходим для развлечения и отдыха,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а не для того, чтобы узн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вать что-то новое - ведь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 это есть школа.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Всех бомжей и попрошаек необходимо вылавли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вать и силой принуждать к работе.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Люди другой национальности могут быть нор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мальными людьми, но в друзья я предпочел бы их не брать.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Вкус продуктов питания важнее, чем их полезность.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что во мне больше плохого, чем хорошего.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4C60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>Опросный лист для обучающихся 15-18 лет</w:t>
      </w: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C6046">
        <w:rPr>
          <w:rFonts w:ascii="Times New Roman" w:hAnsi="Times New Roman"/>
          <w:bCs/>
          <w:sz w:val="24"/>
          <w:szCs w:val="24"/>
        </w:rPr>
        <w:t>Дорогой друг!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Перед тобой несколько разных высказываний. Пожалуйста, прочитай их и подумай </w:t>
      </w:r>
      <w:r w:rsidRPr="004C6046">
        <w:rPr>
          <w:rFonts w:ascii="Times New Roman" w:hAnsi="Times New Roman"/>
          <w:iCs/>
          <w:sz w:val="24"/>
          <w:szCs w:val="24"/>
        </w:rPr>
        <w:noBreakHyphen/>
        <w:t xml:space="preserve"> согласен ты с этими высказываниями или нет. Если согласен, то отметь положительную оценку (+1, +2, +3 или +4) в графе</w:t>
      </w: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 рядом с номером этого высказывания. Если ты не </w:t>
      </w:r>
      <w:r w:rsidRPr="004C6046">
        <w:rPr>
          <w:rFonts w:ascii="Times New Roman" w:hAnsi="Times New Roman"/>
          <w:iCs/>
          <w:sz w:val="24"/>
          <w:szCs w:val="24"/>
        </w:rPr>
        <w:t>согласен с каким-нибудь высказыванием, то отметь в бланке отрицательную оценку (-1, -2, -3, или -4).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Положительные и отрицательные оценки в опросном листе означают: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«+4» - несомненно, да (очень 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«+3» - да, конечно (сильное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«+2» - в общем, да (среднее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 xml:space="preserve">«+1» - скорее да, чем нет (слабое согласие); </w:t>
      </w:r>
      <w:r w:rsidRPr="004C6046">
        <w:rPr>
          <w:rFonts w:ascii="Times New Roman" w:hAnsi="Times New Roman"/>
          <w:iCs/>
          <w:sz w:val="24"/>
          <w:szCs w:val="24"/>
        </w:rPr>
        <w:t xml:space="preserve">«О»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ни да ни нет;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«-1»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5"/>
          <w:sz w:val="24"/>
          <w:szCs w:val="24"/>
        </w:rPr>
        <w:t>«-2» - в общем, нет (среднее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«-3» - нет, конечно (сильное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«-4» - нет, абсолютно неверно (очень сильное несогласие).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Постарайся быть честным. Здесь не может быть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«правильных» и «неправильных» оц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нок. Важно лишь, что</w:t>
      </w:r>
      <w:r w:rsidRPr="004C6046">
        <w:rPr>
          <w:rFonts w:ascii="Times New Roman" w:hAnsi="Times New Roman"/>
          <w:iCs/>
          <w:sz w:val="24"/>
          <w:szCs w:val="24"/>
        </w:rPr>
        <w:t>бы они выражали только твое личное мнение. Спасибо тебе заранее!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073"/>
        <w:gridCol w:w="1135"/>
      </w:tblGrid>
      <w:tr w:rsidR="004C6046" w:rsidRPr="00210B9C" w:rsidTr="004C6046">
        <w:tc>
          <w:tcPr>
            <w:tcW w:w="277" w:type="pct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1" w:type="pct"/>
            <w:vAlign w:val="center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582" w:type="pct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Те, кто критикует происходящее в стране, не 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гут считаться настоящими патриотами.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Бродячих собак надо уничтожать, потому что они могут быть опасны.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Любой конфликт можно уладить, не прибегая к силе.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способен с радостью выполнять разную работу.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То, что многие называют культурными ценностя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ми прошлого, на деле часто оказывается прими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тивной старой рухлядью.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стоит на уроке обращаться к учителю с вопросами: они отвлекают от главного.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Человек, совершивший преступление, никогда не сможет измениться к лучшему.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Даже самые странные люди с самыми необычны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ми увлечениями и интер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сами должны иметь право защищать себя и свои взгляды.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Занятия физкультурой или спортом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жизненная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необходимость для кажд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го человека.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Большинство моих сверстников предпочитает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общаться с красивыми люд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многим обязан своей стране.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царь природы, а потому он вправе усо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вершенствовать ее на свой лад и манер.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Люди, выступающие против войны, на самом 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ле трусоваты.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Физический труд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удел неудачников.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Внешний вид 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noBreakHyphen/>
              <w:t xml:space="preserve"> показатель уважения не только к себе, но и к окружающим.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стремлюсь узнать значения незнакомых мне слов.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Стране станет легче, если мы избавимся от психически больных людей.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Есть нации и народы, которые не заслужили, чтобы к ним хорошо относ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лись.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считаю, что курение или алкоголь способны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помочь мне расслабиться, снять напряжение.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часто чувствую разочарование от жизни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готов защищать свою Родину в случае серьезной опасности.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Держать животных в передвижных зверинцах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бесчеловечно.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Фильмы-боевики со стрельбой и кровью воспитывают мужество.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Домохозяйка тоже может быть творческим чело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веком.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Нецензурные выражения в общении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признак бескультурья.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Учеба - занятие только для зануд и зубрил.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Убийство человека может быть оправдано, если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совершено ради торжества справедливости.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Что бы ни говорили, я уверен: большинство преступлений в нашем городе (районе) совершают приезжие.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От одной дозы наркотиков я не стану наркоманом.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очень сильно переживаю любые, даже незначительные, неудачи.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День Победы (9 Мая)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праздник только для ветеранов и пожилых людей.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Ввоз редких экзотических животных из-за рубежа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нормальный способ 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работать деньги.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 военнопленных не должны распространяться права человека.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хотел бы подрабатывать в свободное время, ес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 это не будет мешать учебе.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Какое общение без бутылочки пива!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 не может всего знать, поэтому я не беспокоюсь по поводу своего незнания некоторых важных вещей.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Лучше оправдать 10 преступников, чем казнить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одного невиновного.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Судейство в отношении «наших» на международных соревнованиях часто несправедливо, потому что россиян никто не любит.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Все состоявшиеся в жизни люди стараются под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держивать хорошую физич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скую форму.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тяжело заводить знакомства с новыми людьми.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Оказавшись за границей, я постараюсь, чтобы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меня не воспринимали как россиянина.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Убирать чужой мусор на туристических стоянках </w:t>
            </w:r>
            <w:r w:rsidRPr="00210B9C">
              <w:rPr>
                <w:rFonts w:ascii="Times New Roman" w:hAnsi="Times New Roman"/>
                <w:spacing w:val="-5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глупое занятие.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Идти на уступки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значит проявлять слабость.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Хорошая учеба тоже серьезный труд.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Вандализм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допустимая форма молодежного протеста против «взрослого» мира.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Мне нравится копаться в энциклопедиях, журналах, </w:t>
            </w:r>
            <w:r w:rsidRPr="00210B9C">
              <w:rPr>
                <w:rFonts w:ascii="Times New Roman" w:hAnsi="Times New Roman"/>
                <w:spacing w:val="-6"/>
                <w:sz w:val="24"/>
                <w:szCs w:val="24"/>
              </w:rPr>
              <w:t>словарях: там можно найти много интересного.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могу хорошо себя чувствовать, когда окружающие меня люди чем-то подавлены.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Несправедливо ставить людей с темным цветом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кожи руководителями над белыми людьми.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предпочту активный отдых сидению у телевизора или компьютера.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6"/>
                <w:sz w:val="24"/>
                <w:szCs w:val="24"/>
              </w:rPr>
              <w:t>Я неловко себя чувствую в незнакомой компании.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испытываю сильное волнение, когда слышу песни о своей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дине.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учесть все за и против, то хранение в России иностранных ядерных отходов принесет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больше финансовой выгоды, чем экологического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вреда.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Мы сильная военная держава, и именно поэтому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нас должны уважать.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Субботник по очистке территории дома или школы 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noBreakHyphen/>
              <w:t xml:space="preserve"> пережиток прошлого.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могу представить русскую разговорную речь без мата.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и без получения хороших знаний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смогу в будущем сделать неплохую карьеру.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Пыток и издевательств не заслуживают даже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отъявленные преступники, ведь они тоже люди.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Власти должны запретить доступ в нашу страну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беженцам из экономически отсталых государств,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так как их приток увеличивает уровень преступности.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здоровье сегодня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 самое главное в жизни.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Меня не угнетает временное одиночество.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 хотел бы съездить в другие страны, но жить 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предпочитаю в своей.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Я считаю, что носить шубы из натурального меха (если, конечно, это не связ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но с суровыми условиями жизни на севере или в Сибири) безнравственно.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Мне кажется, что в нашей стране слишком много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оружия.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могу заставить себя делать работу, которая мне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не нравится.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могу нахамить человеку, если он мне чем-то не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нравится.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Телевидение в первую очередь должно быть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средством развлечения и отд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ха и только во вто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рую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источником информации о событиях в стране и 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Всех бомжей необходимо вылавливать и прину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ждать к работе.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Различия в религиозных взглядах людей мешают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объединению общества.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Вкусовые качества продуктов питания, на мой взгляд, важнее их полезн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глубине души я знаю, что недооцениваю себя.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8207F7" w:rsidRDefault="00EB5832" w:rsidP="004C60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удобства проведения и подсч</w:t>
      </w:r>
      <w:r w:rsidR="001367B2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та результатов предлагается опросный бланк (пр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ложение 1).</w:t>
      </w:r>
    </w:p>
    <w:p w:rsidR="00EB5832" w:rsidRPr="001367B2" w:rsidRDefault="00EB5832" w:rsidP="001367B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67B2">
        <w:rPr>
          <w:rFonts w:ascii="Times New Roman" w:hAnsi="Times New Roman"/>
          <w:bCs/>
          <w:i/>
          <w:iCs/>
          <w:sz w:val="24"/>
          <w:szCs w:val="24"/>
        </w:rPr>
        <w:t>Обработка и интерпретация результатов личностного роста обучающихся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3"/>
          <w:sz w:val="24"/>
          <w:szCs w:val="24"/>
        </w:rPr>
        <w:t xml:space="preserve">Ответы школьников распределяются по 10 шкалам: им </w:t>
      </w:r>
      <w:r w:rsidRPr="00210B9C">
        <w:rPr>
          <w:rFonts w:ascii="Times New Roman" w:hAnsi="Times New Roman"/>
          <w:spacing w:val="-1"/>
          <w:sz w:val="24"/>
          <w:szCs w:val="24"/>
        </w:rPr>
        <w:t>соответствуют 10 столбцов в з</w:t>
      </w:r>
      <w:r w:rsidRPr="00210B9C">
        <w:rPr>
          <w:rFonts w:ascii="Times New Roman" w:hAnsi="Times New Roman"/>
          <w:spacing w:val="-1"/>
          <w:sz w:val="24"/>
          <w:szCs w:val="24"/>
        </w:rPr>
        <w:t>а</w:t>
      </w:r>
      <w:r w:rsidRPr="00210B9C">
        <w:rPr>
          <w:rFonts w:ascii="Times New Roman" w:hAnsi="Times New Roman"/>
          <w:spacing w:val="-1"/>
          <w:sz w:val="24"/>
          <w:szCs w:val="24"/>
        </w:rPr>
        <w:t>полняемом респондентом блан</w:t>
      </w:r>
      <w:r w:rsidRPr="00210B9C">
        <w:rPr>
          <w:rFonts w:ascii="Times New Roman" w:hAnsi="Times New Roman"/>
          <w:sz w:val="24"/>
          <w:szCs w:val="24"/>
        </w:rPr>
        <w:t>ке для ответов. Результаты получаются путем сложения ба</w:t>
      </w:r>
      <w:r w:rsidRPr="00210B9C">
        <w:rPr>
          <w:rFonts w:ascii="Times New Roman" w:hAnsi="Times New Roman"/>
          <w:sz w:val="24"/>
          <w:szCs w:val="24"/>
        </w:rPr>
        <w:t>л</w:t>
      </w:r>
      <w:r w:rsidRPr="00210B9C">
        <w:rPr>
          <w:rFonts w:ascii="Times New Roman" w:hAnsi="Times New Roman"/>
          <w:sz w:val="24"/>
          <w:szCs w:val="24"/>
        </w:rPr>
        <w:t xml:space="preserve">лов по каждой шкале. Для этого в опросном бланке необходимо сложить баллы с учётом знака в каждом столбце и записать их сумму в нижнем ряду в свободной графе. Каждый столбец в опросном бланке соответствует одному из показателей отношения воспитанника к окружающему его миру. </w:t>
      </w:r>
    </w:p>
    <w:p w:rsidR="00EB5832" w:rsidRPr="001367B2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7B2">
        <w:rPr>
          <w:rFonts w:ascii="Times New Roman" w:hAnsi="Times New Roman"/>
          <w:b/>
          <w:sz w:val="24"/>
          <w:szCs w:val="24"/>
        </w:rPr>
        <w:t>Ключ к обработке результатов опросника: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Отечеству пока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зывают его оценки высказываний </w:t>
      </w:r>
      <w:r w:rsidRPr="00210B9C">
        <w:rPr>
          <w:rFonts w:ascii="Times New Roman" w:hAnsi="Times New Roman"/>
          <w:spacing w:val="24"/>
          <w:sz w:val="24"/>
          <w:szCs w:val="24"/>
        </w:rPr>
        <w:t xml:space="preserve">№1,11,21,31,41,51,61. </w:t>
      </w:r>
      <w:r w:rsidRPr="00210B9C">
        <w:rPr>
          <w:rFonts w:ascii="Times New Roman" w:hAnsi="Times New Roman"/>
          <w:spacing w:val="-1"/>
          <w:sz w:val="24"/>
          <w:szCs w:val="24"/>
        </w:rPr>
        <w:t>При этом в ответах на вопросы № 11, 21, 51, 61 знак не ме</w:t>
      </w:r>
      <w:r w:rsidRPr="00210B9C">
        <w:rPr>
          <w:rFonts w:ascii="Times New Roman" w:hAnsi="Times New Roman"/>
          <w:sz w:val="24"/>
          <w:szCs w:val="24"/>
        </w:rPr>
        <w:t>няется. В ответах же на вопросы № 1, 31, 41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Земле показывают его оценки высказываний № 2, 12, 22, 32, 42, 52, 62. При этом в ответах на вопросы № 22, 62 знак не меняется. В от</w:t>
      </w:r>
      <w:r w:rsidRPr="00210B9C">
        <w:rPr>
          <w:rFonts w:ascii="Times New Roman" w:hAnsi="Times New Roman"/>
          <w:sz w:val="24"/>
          <w:szCs w:val="24"/>
        </w:rPr>
        <w:t>ветах же на вопросы № 2, 12, 32, 42, 52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210B9C">
        <w:rPr>
          <w:rFonts w:ascii="Times New Roman" w:hAnsi="Times New Roman"/>
          <w:spacing w:val="-3"/>
          <w:sz w:val="24"/>
          <w:szCs w:val="24"/>
        </w:rPr>
        <w:t xml:space="preserve">Характер отношений школьника к миру показывают </w:t>
      </w:r>
      <w:r w:rsidRPr="00210B9C">
        <w:rPr>
          <w:rFonts w:ascii="Times New Roman" w:hAnsi="Times New Roman"/>
          <w:sz w:val="24"/>
          <w:szCs w:val="24"/>
        </w:rPr>
        <w:t xml:space="preserve">его оценки высказываний    № 3, 13, 23, 33, 43, 53, 63. При </w:t>
      </w:r>
      <w:r w:rsidRPr="00210B9C">
        <w:rPr>
          <w:rFonts w:ascii="Times New Roman" w:hAnsi="Times New Roman"/>
          <w:spacing w:val="-1"/>
          <w:sz w:val="24"/>
          <w:szCs w:val="24"/>
        </w:rPr>
        <w:t>этом в ответах на вопросы № 3, 63 знак не меняется. В от</w:t>
      </w:r>
      <w:r w:rsidRPr="00210B9C">
        <w:rPr>
          <w:rFonts w:ascii="Times New Roman" w:hAnsi="Times New Roman"/>
          <w:sz w:val="24"/>
          <w:szCs w:val="24"/>
        </w:rPr>
        <w:t>ветах же на вопросы № 13, 23, 33, 43, 53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труду показыва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ют его оценки высказываний  № 4, 14, 24, 34, 44, 54, 64. При </w:t>
      </w:r>
      <w:r w:rsidRPr="00210B9C">
        <w:rPr>
          <w:rFonts w:ascii="Times New Roman" w:hAnsi="Times New Roman"/>
          <w:sz w:val="24"/>
          <w:szCs w:val="24"/>
        </w:rPr>
        <w:t>этом в ответах на вопросы № 4, 24, 34, 44, 64 знак не меняется. В ответах же на вопросы № 14, 54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Характер отношений школьника к культуре показы</w:t>
      </w:r>
      <w:r w:rsidRPr="00210B9C">
        <w:rPr>
          <w:rFonts w:ascii="Times New Roman" w:hAnsi="Times New Roman"/>
          <w:sz w:val="24"/>
          <w:szCs w:val="24"/>
        </w:rPr>
        <w:t>вают его оценки высказываний № 5, 15, 25, 35, 45, 55, 65. При этом в ответах на вопросы № 15, 25 знак не меняется. В ответах же на вопросы № 5, 35, 45, 55, 65 знак меняется на противоположный.</w:t>
      </w:r>
    </w:p>
    <w:p w:rsidR="00EB5832" w:rsidRPr="00210B9C" w:rsidRDefault="00EB5832" w:rsidP="00210B9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6. Характер отношений школьника к знаниям показы</w:t>
      </w:r>
      <w:r w:rsidRPr="00210B9C">
        <w:rPr>
          <w:rFonts w:ascii="Times New Roman" w:hAnsi="Times New Roman"/>
          <w:sz w:val="24"/>
          <w:szCs w:val="24"/>
        </w:rPr>
        <w:t>вают его оценки высказываний № 6, 16, 26, 36, 46, 56, 66. При этом в ответах на вопросы № 16, 46 знак не меняется. В ответах же на вопросы № 6, 26, 36, 56, 66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 xml:space="preserve">Характер отношений школьника к другим людям </w:t>
      </w:r>
      <w:r w:rsidRPr="00210B9C">
        <w:rPr>
          <w:rFonts w:ascii="Times New Roman" w:hAnsi="Times New Roman"/>
          <w:sz w:val="24"/>
          <w:szCs w:val="24"/>
        </w:rPr>
        <w:t>показывают его оценки высказ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 xml:space="preserve">ваний № 7, 17, 27, 37, 47, 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57, 67. При этом в ответах на вопросы № 37, 47, 57 знак не </w:t>
      </w:r>
      <w:r w:rsidRPr="00210B9C">
        <w:rPr>
          <w:rFonts w:ascii="Times New Roman" w:hAnsi="Times New Roman"/>
          <w:sz w:val="24"/>
          <w:szCs w:val="24"/>
        </w:rPr>
        <w:t>меняе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ся. В ответах же на вопросы № 7, 17, 27, 67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иным людям, представителям иной национальн</w:t>
      </w:r>
      <w:r w:rsidRPr="00210B9C">
        <w:rPr>
          <w:rFonts w:ascii="Times New Roman" w:hAnsi="Times New Roman"/>
          <w:spacing w:val="-1"/>
          <w:sz w:val="24"/>
          <w:szCs w:val="24"/>
        </w:rPr>
        <w:t>о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сти, иной веры, иной </w:t>
      </w:r>
      <w:r w:rsidRPr="00210B9C">
        <w:rPr>
          <w:rFonts w:ascii="Times New Roman" w:hAnsi="Times New Roman"/>
          <w:sz w:val="24"/>
          <w:szCs w:val="24"/>
        </w:rPr>
        <w:t>культуры показывают его оценки высказываний № 8, 18,</w:t>
      </w:r>
      <w:r w:rsidRPr="00210B9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10"/>
          <w:sz w:val="24"/>
          <w:szCs w:val="24"/>
        </w:rPr>
        <w:t>28,</w:t>
      </w:r>
      <w:r w:rsidRPr="00210B9C">
        <w:rPr>
          <w:rFonts w:ascii="Times New Roman" w:hAnsi="Times New Roman"/>
          <w:sz w:val="24"/>
          <w:szCs w:val="24"/>
        </w:rPr>
        <w:t xml:space="preserve"> 38, 48, 58, 68. При этом в ответе на вопрос № 8 знак не меняется. В ответах же на вопросы № 18, 28, 38, 48, 58, 68 знак меняется на противоположный.</w:t>
      </w:r>
    </w:p>
    <w:p w:rsidR="00EB5832" w:rsidRPr="00210B9C" w:rsidRDefault="00EB5832" w:rsidP="00210B9C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1"/>
          <w:sz w:val="24"/>
          <w:szCs w:val="24"/>
        </w:rPr>
        <w:t>9.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-4"/>
          <w:sz w:val="24"/>
          <w:szCs w:val="24"/>
        </w:rPr>
        <w:t>Характер отношений школьника к своему здоровью, своему телесному «Я» показыв</w:t>
      </w:r>
      <w:r w:rsidRPr="00210B9C">
        <w:rPr>
          <w:rFonts w:ascii="Times New Roman" w:hAnsi="Times New Roman"/>
          <w:spacing w:val="-4"/>
          <w:sz w:val="24"/>
          <w:szCs w:val="24"/>
        </w:rPr>
        <w:t>а</w:t>
      </w:r>
      <w:r w:rsidRPr="00210B9C">
        <w:rPr>
          <w:rFonts w:ascii="Times New Roman" w:hAnsi="Times New Roman"/>
          <w:spacing w:val="-4"/>
          <w:sz w:val="24"/>
          <w:szCs w:val="24"/>
        </w:rPr>
        <w:t xml:space="preserve">ют его оценки высказываний </w:t>
      </w:r>
      <w:r w:rsidRPr="00210B9C">
        <w:rPr>
          <w:rFonts w:ascii="Times New Roman" w:hAnsi="Times New Roman"/>
          <w:sz w:val="24"/>
          <w:szCs w:val="24"/>
        </w:rPr>
        <w:t xml:space="preserve">№ 9, 19, 29, 39, 49, 59, 69. При этом в ответах на вопросы </w:t>
      </w:r>
      <w:r w:rsidRPr="00210B9C">
        <w:rPr>
          <w:rFonts w:ascii="Times New Roman" w:hAnsi="Times New Roman"/>
          <w:spacing w:val="-3"/>
          <w:sz w:val="24"/>
          <w:szCs w:val="24"/>
        </w:rPr>
        <w:t>№ 9, 39, 49 знак не меняется. В ответах же на вопросы № 19,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10"/>
          <w:sz w:val="24"/>
          <w:szCs w:val="24"/>
        </w:rPr>
        <w:t>29,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5"/>
          <w:sz w:val="24"/>
          <w:szCs w:val="24"/>
        </w:rPr>
        <w:t>59, 69 знак меняется на противоп</w:t>
      </w:r>
      <w:r w:rsidRPr="00210B9C">
        <w:rPr>
          <w:rFonts w:ascii="Times New Roman" w:hAnsi="Times New Roman"/>
          <w:spacing w:val="-5"/>
          <w:sz w:val="24"/>
          <w:szCs w:val="24"/>
        </w:rPr>
        <w:t>о</w:t>
      </w:r>
      <w:r w:rsidRPr="00210B9C">
        <w:rPr>
          <w:rFonts w:ascii="Times New Roman" w:hAnsi="Times New Roman"/>
          <w:spacing w:val="-5"/>
          <w:sz w:val="24"/>
          <w:szCs w:val="24"/>
        </w:rPr>
        <w:t>ложный.</w:t>
      </w:r>
    </w:p>
    <w:p w:rsidR="00EB5832" w:rsidRPr="00210B9C" w:rsidRDefault="00EB5832" w:rsidP="00210B9C">
      <w:pPr>
        <w:shd w:val="clear" w:color="auto" w:fill="FFFFFF"/>
        <w:tabs>
          <w:tab w:val="left" w:pos="10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1"/>
          <w:sz w:val="24"/>
          <w:szCs w:val="24"/>
        </w:rPr>
        <w:t>10.</w:t>
      </w:r>
      <w:r w:rsidRPr="00210B9C">
        <w:rPr>
          <w:rFonts w:ascii="Times New Roman" w:hAnsi="Times New Roman"/>
          <w:sz w:val="24"/>
          <w:szCs w:val="24"/>
        </w:rPr>
        <w:tab/>
        <w:t>Характер отношений школьника к своему внутреннему миру, своему душевному «Я» показывают его оценки высказываний № 10, 20, 30, 40, 50, 60, 70. При этом в ответе на вопрос № 60 знак не меняется. В ответах же на вопросы № 10, 20, 30, 40, 50, 70 знак меняе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ся на противоположный.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Сумма баллов по каждой шкале составляет: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noBreakHyphen/>
        <w:t> 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от -28 до 0 </w:t>
      </w:r>
      <w:r w:rsidRPr="00210B9C">
        <w:rPr>
          <w:rFonts w:ascii="Times New Roman" w:hAnsi="Times New Roman"/>
          <w:sz w:val="24"/>
          <w:szCs w:val="24"/>
        </w:rPr>
        <w:t>– низкий уровень развития ценностного отношения личности к объектам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>условно можно говорить об устой</w:t>
      </w:r>
      <w:r w:rsidRPr="00210B9C">
        <w:rPr>
          <w:rFonts w:ascii="Times New Roman" w:hAnsi="Times New Roman"/>
          <w:sz w:val="24"/>
          <w:szCs w:val="24"/>
        </w:rPr>
        <w:t>чиво-негативном или ситуативно-негативном отношении респондента к соответствующему феномену);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noBreakHyphen/>
        <w:t> от 1 до 14 – средний уровень развития ценностного отношения личности к объектам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условно можно говорить </w:t>
      </w:r>
      <w:r w:rsidRPr="00210B9C">
        <w:rPr>
          <w:rFonts w:ascii="Times New Roman" w:hAnsi="Times New Roman"/>
          <w:sz w:val="24"/>
          <w:szCs w:val="24"/>
        </w:rPr>
        <w:t>о ситуативно-позитивном отношении респо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дента к соответствующему феномену);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от 15 до 28 </w:t>
      </w:r>
      <w:r w:rsidRPr="00210B9C">
        <w:rPr>
          <w:rFonts w:ascii="Times New Roman" w:hAnsi="Times New Roman"/>
          <w:sz w:val="24"/>
          <w:szCs w:val="24"/>
        </w:rPr>
        <w:noBreakHyphen/>
        <w:t xml:space="preserve"> высокий уровень развития ценностного отношения личности к объектам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условно можно говорить </w:t>
      </w:r>
      <w:r w:rsidRPr="00210B9C">
        <w:rPr>
          <w:rFonts w:ascii="Times New Roman" w:hAnsi="Times New Roman"/>
          <w:sz w:val="24"/>
          <w:szCs w:val="24"/>
        </w:rPr>
        <w:t>об устойчиво-позитивном отношении респо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дента к соответствующему феномену).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Если определить средний балл с учётом знака (плюс, минус) по всем 10 шкалам (ин</w:t>
      </w:r>
      <w:r w:rsidRPr="00210B9C">
        <w:rPr>
          <w:rFonts w:ascii="Times New Roman" w:hAnsi="Times New Roman"/>
          <w:spacing w:val="-1"/>
          <w:sz w:val="24"/>
          <w:szCs w:val="24"/>
        </w:rPr>
        <w:t>т</w:t>
      </w:r>
      <w:r w:rsidRPr="00210B9C">
        <w:rPr>
          <w:rFonts w:ascii="Times New Roman" w:hAnsi="Times New Roman"/>
          <w:spacing w:val="-1"/>
          <w:sz w:val="24"/>
          <w:szCs w:val="24"/>
        </w:rPr>
        <w:t>е</w:t>
      </w:r>
      <w:r w:rsidRPr="00210B9C">
        <w:rPr>
          <w:rFonts w:ascii="Times New Roman" w:hAnsi="Times New Roman"/>
          <w:spacing w:val="-1"/>
          <w:sz w:val="24"/>
          <w:szCs w:val="24"/>
        </w:rPr>
        <w:t>гративный показатель личностного развития школьника),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2"/>
          <w:sz w:val="24"/>
          <w:szCs w:val="24"/>
        </w:rPr>
        <w:t>то можно получить более или менее целостное представле</w:t>
      </w:r>
      <w:r w:rsidRPr="00210B9C">
        <w:rPr>
          <w:rFonts w:ascii="Times New Roman" w:hAnsi="Times New Roman"/>
          <w:sz w:val="24"/>
          <w:szCs w:val="24"/>
        </w:rPr>
        <w:t>ние о характере отношений школьника ко всем основным ценностям общества и сделать вывод о возможных перспективах его личностного роста.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Чтобы получить результаты по группе, нужно определить долю обучающихся (в %) с низким, средним и высоким уровнем  развития ценностного отношения личности к объектам действительности по каждой шкале. Это дает возможность представить наиболее пробле</w:t>
      </w:r>
      <w:r w:rsidRPr="00210B9C">
        <w:rPr>
          <w:rFonts w:ascii="Times New Roman" w:hAnsi="Times New Roman"/>
          <w:sz w:val="24"/>
          <w:szCs w:val="24"/>
        </w:rPr>
        <w:t>м</w:t>
      </w:r>
      <w:r w:rsidRPr="00210B9C">
        <w:rPr>
          <w:rFonts w:ascii="Times New Roman" w:hAnsi="Times New Roman"/>
          <w:sz w:val="24"/>
          <w:szCs w:val="24"/>
        </w:rPr>
        <w:t xml:space="preserve">ные аспекты отношения обучающихся к тем или иным ценностям окружающего мира.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 дадут обработанные и систематизированные результаты проведенной диагностики?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Во-первых, </w:t>
      </w:r>
      <w:r w:rsidRPr="00210B9C">
        <w:rPr>
          <w:rFonts w:ascii="Times New Roman" w:hAnsi="Times New Roman"/>
          <w:sz w:val="24"/>
          <w:szCs w:val="24"/>
        </w:rPr>
        <w:t xml:space="preserve">если иметь на руках результаты как 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минимум двух опросов, проведенных среди одних и тех же </w:t>
      </w:r>
      <w:r w:rsidRPr="00210B9C">
        <w:rPr>
          <w:rFonts w:ascii="Times New Roman" w:hAnsi="Times New Roman"/>
          <w:sz w:val="24"/>
          <w:szCs w:val="24"/>
        </w:rPr>
        <w:t>школьников в начале и в конце года, то эти результаты дадут предста</w:t>
      </w:r>
      <w:r w:rsidRPr="00210B9C">
        <w:rPr>
          <w:rFonts w:ascii="Times New Roman" w:hAnsi="Times New Roman"/>
          <w:sz w:val="24"/>
          <w:szCs w:val="24"/>
        </w:rPr>
        <w:t>в</w:t>
      </w:r>
      <w:r w:rsidRPr="00210B9C">
        <w:rPr>
          <w:rFonts w:ascii="Times New Roman" w:hAnsi="Times New Roman"/>
          <w:sz w:val="24"/>
          <w:szCs w:val="24"/>
        </w:rPr>
        <w:t xml:space="preserve">ление о динамике личностного развития воспитанников, а значит </w:t>
      </w:r>
      <w:r w:rsidRPr="00210B9C">
        <w:rPr>
          <w:rFonts w:ascii="Times New Roman" w:hAnsi="Times New Roman"/>
          <w:sz w:val="24"/>
          <w:szCs w:val="24"/>
        </w:rPr>
        <w:noBreakHyphen/>
        <w:t xml:space="preserve"> и представление об у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пешности или безуспешности реализуемой аттестуемым педагогом в этот период воспит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тельной деятельности.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Во-вторых, </w:t>
      </w:r>
      <w:r w:rsidRPr="00210B9C">
        <w:rPr>
          <w:rFonts w:ascii="Times New Roman" w:hAnsi="Times New Roman"/>
          <w:sz w:val="24"/>
          <w:szCs w:val="24"/>
        </w:rPr>
        <w:t xml:space="preserve">они дадут представление о наиболее проблемных аспектах воспитанности школьников.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В-третьих, </w:t>
      </w:r>
      <w:r w:rsidRPr="00210B9C">
        <w:rPr>
          <w:rFonts w:ascii="Times New Roman" w:hAnsi="Times New Roman"/>
          <w:sz w:val="24"/>
          <w:szCs w:val="24"/>
        </w:rPr>
        <w:t xml:space="preserve">они покажут соотношение </w:t>
      </w:r>
      <w:r w:rsidRPr="00210B9C">
        <w:rPr>
          <w:rFonts w:ascii="Times New Roman" w:hAnsi="Times New Roman"/>
          <w:spacing w:val="-2"/>
          <w:sz w:val="24"/>
          <w:szCs w:val="24"/>
        </w:rPr>
        <w:t>благополучных и неблагополучных в плане во</w:t>
      </w:r>
      <w:r w:rsidRPr="00210B9C">
        <w:rPr>
          <w:rFonts w:ascii="Times New Roman" w:hAnsi="Times New Roman"/>
          <w:spacing w:val="-2"/>
          <w:sz w:val="24"/>
          <w:szCs w:val="24"/>
        </w:rPr>
        <w:t>с</w:t>
      </w:r>
      <w:r w:rsidRPr="00210B9C">
        <w:rPr>
          <w:rFonts w:ascii="Times New Roman" w:hAnsi="Times New Roman"/>
          <w:spacing w:val="-2"/>
          <w:sz w:val="24"/>
          <w:szCs w:val="24"/>
        </w:rPr>
        <w:t>питания де</w:t>
      </w:r>
      <w:r w:rsidRPr="00210B9C">
        <w:rPr>
          <w:rFonts w:ascii="Times New Roman" w:hAnsi="Times New Roman"/>
          <w:sz w:val="24"/>
          <w:szCs w:val="24"/>
        </w:rPr>
        <w:t>тей. Это позволит понять масштабы той или иной проблемы, связанной с восп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танностью школьников, и соот</w:t>
      </w:r>
      <w:r w:rsidRPr="00210B9C">
        <w:rPr>
          <w:rFonts w:ascii="Times New Roman" w:hAnsi="Times New Roman"/>
          <w:spacing w:val="-1"/>
          <w:sz w:val="24"/>
          <w:szCs w:val="24"/>
        </w:rPr>
        <w:t>ветственно распределять педагогу свои силы и ресурсы, в</w:t>
      </w:r>
      <w:r w:rsidRPr="00210B9C">
        <w:rPr>
          <w:rFonts w:ascii="Times New Roman" w:hAnsi="Times New Roman"/>
          <w:spacing w:val="-1"/>
          <w:sz w:val="24"/>
          <w:szCs w:val="24"/>
        </w:rPr>
        <w:t>ы</w:t>
      </w:r>
      <w:r w:rsidRPr="00210B9C">
        <w:rPr>
          <w:rFonts w:ascii="Times New Roman" w:hAnsi="Times New Roman"/>
          <w:spacing w:val="-1"/>
          <w:sz w:val="24"/>
          <w:szCs w:val="24"/>
        </w:rPr>
        <w:t>страивая педагогический процесс.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В-четвертых, </w:t>
      </w:r>
      <w:r w:rsidRPr="00210B9C">
        <w:rPr>
          <w:rFonts w:ascii="Times New Roman" w:hAnsi="Times New Roman"/>
          <w:sz w:val="24"/>
          <w:szCs w:val="24"/>
        </w:rPr>
        <w:t xml:space="preserve">характер ответов на последний вопрос </w:t>
      </w:r>
      <w:r w:rsidRPr="00210B9C">
        <w:rPr>
          <w:rFonts w:ascii="Times New Roman" w:hAnsi="Times New Roman"/>
          <w:spacing w:val="-1"/>
          <w:sz w:val="24"/>
          <w:szCs w:val="24"/>
        </w:rPr>
        <w:t>(он стоит особняком и предлаг</w:t>
      </w:r>
      <w:r w:rsidRPr="00210B9C">
        <w:rPr>
          <w:rFonts w:ascii="Times New Roman" w:hAnsi="Times New Roman"/>
          <w:spacing w:val="-1"/>
          <w:sz w:val="24"/>
          <w:szCs w:val="24"/>
        </w:rPr>
        <w:t>а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ется воспитаннику уже после </w:t>
      </w:r>
      <w:r w:rsidRPr="00210B9C">
        <w:rPr>
          <w:rFonts w:ascii="Times New Roman" w:hAnsi="Times New Roman"/>
          <w:spacing w:val="-2"/>
          <w:sz w:val="24"/>
          <w:szCs w:val="24"/>
        </w:rPr>
        <w:t>заполнения им бланка ответов) может дать представле</w:t>
      </w:r>
      <w:r w:rsidRPr="00210B9C">
        <w:rPr>
          <w:rFonts w:ascii="Times New Roman" w:hAnsi="Times New Roman"/>
          <w:sz w:val="24"/>
          <w:szCs w:val="24"/>
        </w:rPr>
        <w:t>ние о том, каково влияние именно аттестуемого педагога на личностное развитие воспитанников гру</w:t>
      </w:r>
      <w:r w:rsidRPr="00210B9C">
        <w:rPr>
          <w:rFonts w:ascii="Times New Roman" w:hAnsi="Times New Roman"/>
          <w:sz w:val="24"/>
          <w:szCs w:val="24"/>
        </w:rPr>
        <w:t>п</w:t>
      </w:r>
      <w:r w:rsidRPr="00210B9C">
        <w:rPr>
          <w:rFonts w:ascii="Times New Roman" w:hAnsi="Times New Roman"/>
          <w:sz w:val="24"/>
          <w:szCs w:val="24"/>
        </w:rPr>
        <w:t>пы.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Чтобы подсчитать средний балл по группе, необходимо подсчитать средний балл по 10 шкалам для одного человека  (с учётом знаков). В каждом случае необходимо вычислять среднеарифметическое значение.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Также как дополнительный фактор необходимо учитывать «оценку влияния» (прил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жение 1), которую выставил воспитанник в пункте № 3 дополнительного вопроса. В скобках необходимо вписать Ф.И.О. аттестуемого педагога.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Уровни влияния: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0 до 3 баллов – низкий уровень (педагог не является значимым для воспитанника лицом);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4 до 6 баллов – средний уровень (кроме педагога, на воспитанника достаточно сильное влияние оказывают другие факторы, агенты влияния);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7 до 10 баллов – высокий уровень (педагог играет большую роль в жизни восп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танника, в процессе его личностного становления). </w:t>
      </w:r>
    </w:p>
    <w:p w:rsidR="00EB5832" w:rsidRPr="00210B9C" w:rsidRDefault="00EB5832" w:rsidP="00210B9C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Данное задание также позволит выделить реальные зоны влияния, что поможет педаг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гу скорректировать воспитательный процесс, минимизировав влияние негативных факторов, например улицы, и усилить педагогические факторы (внеурочная деятельность, личный пример и т.п.). </w:t>
      </w:r>
    </w:p>
    <w:p w:rsidR="00EB5832" w:rsidRPr="00210B9C" w:rsidRDefault="00EB5832" w:rsidP="00210B9C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1367B2" w:rsidRDefault="00EB5832" w:rsidP="001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sz w:val="24"/>
          <w:szCs w:val="24"/>
        </w:rPr>
        <w:t>Приложение 1</w:t>
      </w:r>
    </w:p>
    <w:p w:rsidR="00EB5832" w:rsidRPr="001367B2" w:rsidRDefault="00EB5832" w:rsidP="00136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sz w:val="24"/>
          <w:szCs w:val="24"/>
        </w:rPr>
        <w:t>Оценочный лист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Итак, ты выразил свое отношение ко всем 70-и утверждениям, которые были предл</w:t>
      </w:r>
      <w:r w:rsidRPr="001367B2">
        <w:rPr>
          <w:rFonts w:ascii="Times New Roman" w:hAnsi="Times New Roman"/>
          <w:iCs/>
          <w:sz w:val="24"/>
          <w:szCs w:val="24"/>
        </w:rPr>
        <w:t>о</w:t>
      </w:r>
      <w:r w:rsidRPr="001367B2">
        <w:rPr>
          <w:rFonts w:ascii="Times New Roman" w:hAnsi="Times New Roman"/>
          <w:iCs/>
          <w:sz w:val="24"/>
          <w:szCs w:val="24"/>
        </w:rPr>
        <w:t>жены тебе выше.</w:t>
      </w: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Как тебе кажется, что больше всего повлияло на это твое отношение: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твоя семья (родители, братья и сестры, бабушки и дедушки)? -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твоя школа (значимые для тебя педагоги, школьные друзья, одноклассники, уроки и кружковые занятия, походы, сборы, экспедиции и т.п.)? –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твой педагог (                                     ) -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твои занятия в клубах, кружках и секциях вне школы? -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твоя улица (дворовая компания, уличные друзья и т.д.)? -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книги, журналы, телевизор, Интернет? -</w:t>
      </w:r>
    </w:p>
    <w:p w:rsidR="00EB5832" w:rsidRPr="00210B9C" w:rsidRDefault="00EB5832" w:rsidP="001367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что-то еще (укажи, что имен</w:t>
      </w:r>
      <w:r w:rsidR="001367B2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о</w:t>
      </w:r>
      <w:r w:rsidR="001367B2" w:rsidRPr="00210B9C">
        <w:rPr>
          <w:rFonts w:ascii="Times New Roman" w:hAnsi="Times New Roman"/>
          <w:sz w:val="24"/>
          <w:szCs w:val="24"/>
        </w:rPr>
        <w:t>?</w:t>
      </w:r>
      <w:r w:rsidRPr="00210B9C">
        <w:rPr>
          <w:rFonts w:ascii="Times New Roman" w:hAnsi="Times New Roman"/>
          <w:sz w:val="24"/>
          <w:szCs w:val="24"/>
        </w:rPr>
        <w:t>)</w:t>
      </w:r>
      <w:r w:rsidR="001367B2">
        <w:rPr>
          <w:rFonts w:ascii="Times New Roman" w:hAnsi="Times New Roman"/>
          <w:sz w:val="24"/>
          <w:szCs w:val="24"/>
        </w:rPr>
        <w:t xml:space="preserve"> _______</w:t>
      </w: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Оцени цифрами перечисленные выше пункты по степени их влияния. Для этого после каждой группы влияния поставь цифры от 1 до 10 (где 1 – это наименьшая оценка степени влияния, 10 – наибольшая). Фамилию и имя ты можешь указать по желанию.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99125F" w:rsidRDefault="0099125F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207F7" w:rsidRDefault="001367B2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Опросник «Шкала социально-психологической адаптированности»</w:t>
      </w:r>
      <w:r w:rsidR="008207F7" w:rsidRPr="008207F7">
        <w:rPr>
          <w:rFonts w:ascii="Times New Roman" w:hAnsi="Times New Roman"/>
          <w:b/>
          <w:sz w:val="24"/>
          <w:szCs w:val="24"/>
        </w:rPr>
        <w:t xml:space="preserve"> </w:t>
      </w:r>
    </w:p>
    <w:p w:rsidR="008207F7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 xml:space="preserve">(авторы К Роджерс, Р. Раймонд) </w:t>
      </w:r>
    </w:p>
    <w:p w:rsidR="00EB5832" w:rsidRPr="00210B9C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одифицированный вариант</w:t>
      </w:r>
      <w:r w:rsidR="001367B2">
        <w:rPr>
          <w:rFonts w:ascii="Times New Roman" w:hAnsi="Times New Roman"/>
          <w:sz w:val="24"/>
          <w:szCs w:val="24"/>
        </w:rPr>
        <w:t xml:space="preserve"> </w:t>
      </w:r>
      <w:r w:rsidR="00EB5832" w:rsidRPr="00210B9C">
        <w:rPr>
          <w:rFonts w:ascii="Times New Roman" w:hAnsi="Times New Roman"/>
          <w:sz w:val="24"/>
          <w:szCs w:val="24"/>
        </w:rPr>
        <w:t>Т.В.Снегирёвой)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8207F7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определить уровень социально-психологической адаптированности ра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тущего человека как субъекта собственного развития, способного адаптироваться к ценн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стям и нормам социальной среды, выстраивать отношений с социальным окружением и с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мим собой.   </w:t>
      </w:r>
    </w:p>
    <w:p w:rsidR="00EB5832" w:rsidRPr="00210B9C" w:rsidRDefault="00EB5832" w:rsidP="00210B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 данная методика упрощена и адаптирована.  Из 101 в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проса нами были отобраны 44, непосредственно относящиеся к шкале социально-психологической адаптированности (СПА). Из всех вопросов 4 составляют «шкалу лжи». Вместо сложного выбора из семи вариантов нами предложена дихотомическая шкала отв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тов «да» или «нет», что упрощает выполнение теста обучающимися. </w:t>
      </w:r>
    </w:p>
    <w:p w:rsidR="00EB5832" w:rsidRPr="008207F7" w:rsidRDefault="00EB5832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207F7">
        <w:rPr>
          <w:rFonts w:ascii="Times New Roman" w:hAnsi="Times New Roman"/>
          <w:sz w:val="24"/>
          <w:szCs w:val="24"/>
        </w:rPr>
        <w:t>Дорогой друг!</w:t>
      </w:r>
    </w:p>
    <w:p w:rsidR="00EB5832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Прочтите высказывания о поведении человека, его мыслях, переживаниях. При пр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чтении каждого высказывания подумайте, насколько оно может быть отнесено к вам. Если вы согласны с высказыванием, то в бланке рядом с его номером поставьте знак «+», а если не согласны, поставьте знак «-». 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7221"/>
        <w:gridCol w:w="978"/>
        <w:gridCol w:w="981"/>
      </w:tblGrid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832" w:rsidRPr="00210B9C" w:rsidRDefault="00EB5832" w:rsidP="00D870BF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B5832" w:rsidRPr="00210B9C" w:rsidRDefault="00EB5832" w:rsidP="00D870BF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не хочется, чтобы окружающие догадывались, какой я, что у меня на душе, и я представляюсь перед ними, прячу своё лицо под маской.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предъявляю к себе большие требования.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часто сам ругаю себя за то, что делаю.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часто чувствую себя униженным.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сомневаюсь в том, что могу понравиться кому-нибудь из девушек (парней).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всегда сдерживаю свои обещания.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сам виноват в своих неудачах.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ответственный человек. На меня можно положиться. 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чувство безнадежности. Все напрасно.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принимаю большую часть тех правил и требований, которым должны следовать люди.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мало своих собственных убеждений и правил.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такое чувство, будто я зол на весь мир: на всех нападаю, обзываюсь, никому не даю спуску. А то вдруг «застряну» на какой-нибудь обиде и мысленно мщу обидчику... Трудно сдерживать себя в таких вещах.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умею управлять собой и своими поступками — заставлять себя, разрешать себе, запрещать. Самоконтроль для меня — не проблема.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Люди, как правило, нравятся мне.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легко, свободно, непринужденно выражаю то, что чувствую.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сейчас очень не по себе. Хочется все бросить, куда-нибудь спрятаться.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Обычно я легко лажу с окружающими.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Мои самые тяжелые битвы — с самим собой.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склонен быть настороже с теми, кто почему-то обходится со мною более приятель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ски, чем я ожидаю.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душе я оптимист и верю в лучшее.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себя не ведущим, а ведомым: мне еще не всегда удае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ся мыслить и действовать самостоятельно.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Большинство тех, кто знает меня, хорошо ко мне относятся, я нра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люсь им.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Иногда у меня бывают такие мысли, которыми я ни с кем не хотел бы делиться.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красивое лицо, фигура. Я привлекателен (привлекательна).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беспомощность. Мне нужно, чтобы кто-нибудь был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дом. 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Обычно я могу принять решение и твердо следовать ему.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Мои решения — не мои собственные. Даже тогда, когда мне 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жется, что я решаю самостоятельно, они все же приняты под вли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нием других людей.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антипатию, неприязнь к тому, что окружает меня.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выбит из колеи: не могу собраться, взять себя в руки, сосредот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читься, организовать себя.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вялость, апатию: всё, что раньше волновало меня, ст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ло вдруг безразличным.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уравновешен, спокоен, у меня ровное настроение.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Разозлившись, я нередко выхожу из себя.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импульсивный: порывистый, нетерпеливый, действую по перв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му побуждению.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сплетничаю.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очень доверяю своим чувствам, они подводят меня иногда.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Это довольно трудно — быть самим собой.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 меня на первом плане разум, 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 чувство. Прежде чем что-либо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сделать, я обдумываю свои поступки.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я вижу происходящее со мной не совсем так, как оно есть на самом деле. Вместо того чтобы здраво взглянуть фактам в лицо, толкую их на свой лад... Словом, не отличаюсь реалистичн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стью.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терпим в своем отношении к людям, и принимаю каждого таким, каков он есть.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стараюсь не думать о своих проблемах.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считаю себя интересным человеком — заметным, привлекател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ным как личность.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стеснительный, легко тушуюсь.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Случается, что я говорю о вещах, в которых совсем не разбираюсь.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никто. Нет ничего, в чем бы я выразил себя, проявил свою инд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видуальность, свое «Я».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8207F7" w:rsidRDefault="00EB5832" w:rsidP="008207F7">
      <w:pPr>
        <w:pStyle w:val="ae"/>
        <w:spacing w:after="0" w:line="240" w:lineRule="auto"/>
        <w:ind w:left="0" w:firstLine="33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pStyle w:val="ae"/>
        <w:spacing w:after="0" w:line="240" w:lineRule="auto"/>
        <w:ind w:left="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pStyle w:val="ae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 xml:space="preserve">Ключ к тесту: 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Показателями адаптированности (А+) служат высказывания 2, 3, 7, 8, 10, 13, 14, 15, 17, 20, 22, 24, 26, 31, 33, 37, 39, 41.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Показателями дезадаптивности (А-) служат высказывания 1, 4, 5, 9, 11, 12, 16, 18, 19, 21, 25, 27, 28, 29, 30, 32, 35, 36, 38, 40, 42, 44.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 шкалу лжи входят высказывания: 6 (+), 23 (-), 34 (-), 43 (-). Если по «шкале лжи» респондент набирает 3 или 4 балла, то его ответы лучше не учитывать как недостоверные.</w:t>
      </w:r>
      <w:r w:rsidR="00AC5616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Каждый ответ, совпадающий с ключом, оценивается 1 баллом, то есть обучающийся макс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мально может набрать 40 баллов. 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Чтобы подсчитать коэффициент СПА, необходимо сложить ответы, на которые ре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пондент ответил «да» по показателю адаптированности, с ответами, на которые он ответил «нет» по показателю дезадаптированности.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Уровни социально-психологической адаптированности: 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31 – 40 баллов –  максимально высокий;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21 – 30 – высокий;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11 – 20 –средний;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0 -10 – низкий.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Данную методику необходимо проводить не менее двух раз с интервалом по времени не менее 6 месяцев.</w:t>
      </w:r>
      <w:r w:rsidR="00AC5616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При оценке социально-психологической адаптированности обучающи</w:t>
      </w:r>
      <w:r w:rsidRPr="00210B9C">
        <w:rPr>
          <w:rFonts w:ascii="Times New Roman" w:hAnsi="Times New Roman"/>
          <w:sz w:val="24"/>
          <w:szCs w:val="24"/>
        </w:rPr>
        <w:t>х</w:t>
      </w:r>
      <w:r w:rsidRPr="00210B9C">
        <w:rPr>
          <w:rFonts w:ascii="Times New Roman" w:hAnsi="Times New Roman"/>
          <w:sz w:val="24"/>
          <w:szCs w:val="24"/>
        </w:rPr>
        <w:t>ся важен не абсолютный показатель, а его положительная динамика.</w:t>
      </w:r>
    </w:p>
    <w:p w:rsidR="00EB5832" w:rsidRPr="00210B9C" w:rsidRDefault="00EB5832" w:rsidP="00210B9C">
      <w:pPr>
        <w:pStyle w:val="ae"/>
        <w:spacing w:after="0" w:line="240" w:lineRule="auto"/>
        <w:ind w:left="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16" w:rsidRPr="00AC5616" w:rsidRDefault="00AC5616" w:rsidP="00D870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616">
        <w:rPr>
          <w:rFonts w:ascii="Times New Roman" w:hAnsi="Times New Roman"/>
          <w:b/>
          <w:sz w:val="24"/>
          <w:szCs w:val="24"/>
        </w:rPr>
        <w:t>Опросник «Определение стратегии поведения детей и подростков в различных ситу</w:t>
      </w:r>
      <w:r w:rsidRPr="00AC5616">
        <w:rPr>
          <w:rFonts w:ascii="Times New Roman" w:hAnsi="Times New Roman"/>
          <w:b/>
          <w:sz w:val="24"/>
          <w:szCs w:val="24"/>
        </w:rPr>
        <w:t>а</w:t>
      </w:r>
      <w:r w:rsidRPr="00AC5616">
        <w:rPr>
          <w:rFonts w:ascii="Times New Roman" w:hAnsi="Times New Roman"/>
          <w:b/>
          <w:sz w:val="24"/>
          <w:szCs w:val="24"/>
        </w:rPr>
        <w:t>циях взаимодействия»</w:t>
      </w:r>
    </w:p>
    <w:p w:rsidR="00EB5832" w:rsidRPr="00210B9C" w:rsidRDefault="00AC5616" w:rsidP="00D87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B5832" w:rsidRPr="00210B9C">
        <w:rPr>
          <w:rFonts w:ascii="Times New Roman" w:hAnsi="Times New Roman"/>
          <w:sz w:val="24"/>
          <w:szCs w:val="24"/>
        </w:rPr>
        <w:t>методика «Коммуникативные умения» ав</w:t>
      </w:r>
      <w:r w:rsidR="00EB5832">
        <w:rPr>
          <w:rFonts w:ascii="Times New Roman" w:hAnsi="Times New Roman"/>
          <w:sz w:val="24"/>
          <w:szCs w:val="24"/>
        </w:rPr>
        <w:t>тора Л. Михельсон</w:t>
      </w:r>
      <w:r w:rsidR="00EB5832" w:rsidRPr="00210B9C">
        <w:rPr>
          <w:rFonts w:ascii="Times New Roman" w:hAnsi="Times New Roman"/>
          <w:sz w:val="24"/>
          <w:szCs w:val="24"/>
        </w:rPr>
        <w:t xml:space="preserve"> в модификации Ю.З. Гильбуха</w:t>
      </w:r>
      <w:r w:rsidR="00005378">
        <w:rPr>
          <w:rFonts w:ascii="Times New Roman" w:hAnsi="Times New Roman"/>
          <w:sz w:val="24"/>
          <w:szCs w:val="24"/>
        </w:rPr>
        <w:t>)</w:t>
      </w:r>
    </w:p>
    <w:p w:rsidR="00EB5832" w:rsidRPr="00210B9C" w:rsidRDefault="00EB5832" w:rsidP="00210B9C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005378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sz w:val="24"/>
          <w:szCs w:val="24"/>
        </w:rPr>
        <w:t xml:space="preserve"> определение стратегий поведения школьников в ситуациях межли</w:t>
      </w:r>
      <w:r w:rsidRPr="00210B9C">
        <w:rPr>
          <w:rFonts w:ascii="Times New Roman" w:hAnsi="Times New Roman"/>
          <w:sz w:val="24"/>
          <w:szCs w:val="24"/>
        </w:rPr>
        <w:t>ч</w:t>
      </w:r>
      <w:r w:rsidRPr="00210B9C">
        <w:rPr>
          <w:rFonts w:ascii="Times New Roman" w:hAnsi="Times New Roman"/>
          <w:sz w:val="24"/>
          <w:szCs w:val="24"/>
        </w:rPr>
        <w:t>ностного взаимодействия. Методика выявляет преобладание одной из стратегий поведения: агрессивного, пассивного (зависимого) или уверенного (ассертивного) поведения на основе сформированности коммуникативных навыков.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</w:t>
      </w:r>
    </w:p>
    <w:p w:rsidR="00EB5832" w:rsidRPr="00005378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данный тест представляет собой разновидность теста достижений, то есть построен по типу задачи, у которой есть правильный ответ. В тесте предполагается некоторый этало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lastRenderedPageBreak/>
        <w:t xml:space="preserve">ный вариант поведения, который </w:t>
      </w:r>
      <w:r w:rsidRPr="00005378">
        <w:rPr>
          <w:rFonts w:ascii="Times New Roman" w:hAnsi="Times New Roman"/>
          <w:sz w:val="24"/>
          <w:szCs w:val="24"/>
        </w:rPr>
        <w:t>соответствует ком</w:t>
      </w:r>
      <w:r w:rsidRPr="00005378">
        <w:rPr>
          <w:rFonts w:ascii="Times New Roman" w:hAnsi="Times New Roman"/>
          <w:sz w:val="24"/>
          <w:szCs w:val="24"/>
        </w:rPr>
        <w:softHyphen/>
        <w:t>петентному, уверенному, партнерскому стилю;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тест имеет две формы, первая из которых предназначена для диагностики обуча</w:t>
      </w:r>
      <w:r w:rsidRPr="00210B9C">
        <w:rPr>
          <w:rFonts w:ascii="Times New Roman" w:hAnsi="Times New Roman"/>
          <w:sz w:val="24"/>
          <w:szCs w:val="24"/>
        </w:rPr>
        <w:t>ю</w:t>
      </w:r>
      <w:r w:rsidRPr="00210B9C">
        <w:rPr>
          <w:rFonts w:ascii="Times New Roman" w:hAnsi="Times New Roman"/>
          <w:sz w:val="24"/>
          <w:szCs w:val="24"/>
        </w:rPr>
        <w:t>щихся  8-11 лет, вторая - для диагностики обучающихся подросткового и юношеского во</w:t>
      </w:r>
      <w:r w:rsidRPr="00210B9C">
        <w:rPr>
          <w:rFonts w:ascii="Times New Roman" w:hAnsi="Times New Roman"/>
          <w:sz w:val="24"/>
          <w:szCs w:val="24"/>
        </w:rPr>
        <w:t>з</w:t>
      </w:r>
      <w:r w:rsidRPr="00210B9C">
        <w:rPr>
          <w:rFonts w:ascii="Times New Roman" w:hAnsi="Times New Roman"/>
          <w:sz w:val="24"/>
          <w:szCs w:val="24"/>
        </w:rPr>
        <w:t>раста;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диагностические замеры необходимо проводить не менее двух раз с временным и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 xml:space="preserve">тервалом не менее 6 месяцев. 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определений эффективности педагогической деятельности необходимо учитывать положительную динамику, то есть возрастание ответов, характеризующих уверенное (ко</w:t>
      </w:r>
      <w:r w:rsidRPr="00210B9C">
        <w:rPr>
          <w:rFonts w:ascii="Times New Roman" w:hAnsi="Times New Roman"/>
          <w:sz w:val="24"/>
          <w:szCs w:val="24"/>
        </w:rPr>
        <w:t>м</w:t>
      </w:r>
      <w:r w:rsidRPr="00210B9C">
        <w:rPr>
          <w:rFonts w:ascii="Times New Roman" w:hAnsi="Times New Roman"/>
          <w:sz w:val="24"/>
          <w:szCs w:val="24"/>
        </w:rPr>
        <w:t>петентное, ассертивное) поведение.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378" w:rsidRPr="004C6046" w:rsidRDefault="00005378" w:rsidP="0000537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 xml:space="preserve">Опросный лист для обучающихся </w:t>
      </w:r>
      <w:r>
        <w:rPr>
          <w:rFonts w:ascii="Times New Roman" w:hAnsi="Times New Roman"/>
          <w:bCs/>
          <w:i/>
          <w:sz w:val="24"/>
          <w:szCs w:val="24"/>
        </w:rPr>
        <w:t>8-11</w:t>
      </w:r>
      <w:r w:rsidRPr="004C6046">
        <w:rPr>
          <w:rFonts w:ascii="Times New Roman" w:hAnsi="Times New Roman"/>
          <w:bCs/>
          <w:i/>
          <w:sz w:val="24"/>
          <w:szCs w:val="24"/>
        </w:rPr>
        <w:t xml:space="preserve"> лет</w:t>
      </w:r>
    </w:p>
    <w:p w:rsidR="00005378" w:rsidRDefault="00005378" w:rsidP="00005378">
      <w:pPr>
        <w:pStyle w:val="Style1"/>
        <w:widowControl/>
        <w:spacing w:line="240" w:lineRule="auto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i w:val="0"/>
          <w:sz w:val="24"/>
          <w:szCs w:val="24"/>
        </w:rPr>
        <w:t>Дорогой друг!</w:t>
      </w:r>
    </w:p>
    <w:p w:rsidR="00EB5832" w:rsidRPr="00210B9C" w:rsidRDefault="00EB5832" w:rsidP="00005378">
      <w:pPr>
        <w:pStyle w:val="Style1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Прочти внимательно каждое задание. Выбе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ри и отметь один из трех вариантов отв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тов, который соответствует твоему поведению. Отмечай, как ты делаешь, а не как сле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дует делать. Для этого обведи нужную букву в начале варианта.</w:t>
      </w:r>
      <w:r w:rsid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Задания выполняются в нескол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ь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ко приемов.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1.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ab/>
        <w:t>Если кто-нибудь совершает хороший поступок, в таких случаях ты обычно: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ничего не говоришь;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б)   говоришь: «Я мог бы сделать гораздо лучше»;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08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говоришь: «Это действительно замечательно, здорово!»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2.  Ты занимаешься делом, которое тебе нравится, и думаешь, что оно получается у тебя х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о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рошо. Кто-либо из взрослых говорит: «Мне это не нравится!» Обычно ты в таких ситуациях:</w:t>
      </w:r>
    </w:p>
    <w:p w:rsidR="00EB5832" w:rsidRPr="00210B9C" w:rsidRDefault="00EB5832" w:rsidP="00005378">
      <w:pPr>
        <w:pStyle w:val="Style6"/>
        <w:widowControl/>
        <w:tabs>
          <w:tab w:val="left" w:pos="28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 говоришь: «Вы ничего не понимаете!»;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03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«Я все же думаю, что это заслуживает хорошей оценки»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8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 чувствуешь себя обиженным, но не возражаешь.</w:t>
      </w:r>
    </w:p>
    <w:p w:rsidR="00EB5832" w:rsidRPr="00005378" w:rsidRDefault="00EB5832" w:rsidP="00D870BF">
      <w:pPr>
        <w:pStyle w:val="Style1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3.  Ты забыл взять с собой какой-то предмет, а думал, что принес его. Кто-то из сверстников говорит тебе: «Какой ты растяпа! Хорошо еще, что свою голову не забыл!» Обычно ты в о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т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вет говоришь: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27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«Это может случиться с каждым. Я не заслуживаю такой оценки только за то, что забыл что-то»;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46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«Да, ты прав» или промолчишь;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46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«Если кто-то растяпа, так это ты!»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4.   Тебе нужно, чтобы кто-то сделал за тебя одно дело. Обычно в таких ситуациях ты:</w:t>
      </w:r>
    </w:p>
    <w:p w:rsidR="00EB5832" w:rsidRPr="00210B9C" w:rsidRDefault="00EB5832" w:rsidP="00005378">
      <w:pPr>
        <w:pStyle w:val="Style6"/>
        <w:widowControl/>
        <w:tabs>
          <w:tab w:val="left" w:pos="1027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«Вы должны это сделать за меня!»;</w:t>
      </w:r>
    </w:p>
    <w:p w:rsidR="00EB5832" w:rsidRPr="00210B9C" w:rsidRDefault="00EB5832" w:rsidP="00005378">
      <w:pPr>
        <w:pStyle w:val="Style6"/>
        <w:widowControl/>
        <w:tabs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«Не могли бы вы сделать за меня одно дело?», — после этого объясняешь,   что именно;</w:t>
      </w:r>
    </w:p>
    <w:p w:rsidR="00EB5832" w:rsidRDefault="00EB5832" w:rsidP="00005378">
      <w:pPr>
        <w:pStyle w:val="Style6"/>
        <w:widowControl/>
        <w:tabs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слегка намекаешь, что тебе нужна услуга или по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мощь этого человека.</w:t>
      </w:r>
    </w:p>
    <w:p w:rsidR="00EB5832" w:rsidRPr="00005378" w:rsidRDefault="00EB5832" w:rsidP="00210B9C">
      <w:pPr>
        <w:pStyle w:val="Style3"/>
        <w:widowControl/>
        <w:tabs>
          <w:tab w:val="left" w:pos="583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5.  Ты видишь, что кто-то чувствует себя расстроенным. Обычно в таких случаях ты:</w:t>
      </w:r>
    </w:p>
    <w:p w:rsidR="00EB5832" w:rsidRPr="00210B9C" w:rsidRDefault="00EB5832" w:rsidP="00005378">
      <w:pPr>
        <w:pStyle w:val="Style6"/>
        <w:widowControl/>
        <w:tabs>
          <w:tab w:val="left" w:pos="1003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ничего не говоришь и оставляешь этого человека наедине с собой;</w:t>
      </w:r>
    </w:p>
    <w:p w:rsidR="00EB5832" w:rsidRPr="00210B9C" w:rsidRDefault="00EB5832" w:rsidP="00005378">
      <w:pPr>
        <w:pStyle w:val="Style6"/>
        <w:widowControl/>
        <w:tabs>
          <w:tab w:val="left" w:pos="103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смеясь, говоришь: «Ты просто как маленький!»;</w:t>
      </w:r>
    </w:p>
    <w:p w:rsidR="00EB5832" w:rsidRPr="00210B9C" w:rsidRDefault="00EB5832" w:rsidP="00005378">
      <w:pPr>
        <w:pStyle w:val="Style5"/>
        <w:widowControl/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говоришь: «Ты выглядишь расстроенным, что-то случилось? »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6.  Ты чувствуешь себя расстроенным, а кто-то говорит: «Ты выглядишь расстроенным». Обычно в таких ситуациях ты: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ничего не отвечаешь;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говоришь: «Не твое дело!»;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говоришь: «Да, я немного расстроен, спасибо за сочувствие».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7. Кто-то обвиняет тебя за ошибку, совершенную другим. В таких случаях ты обычно:</w:t>
      </w:r>
    </w:p>
    <w:p w:rsidR="00EB5832" w:rsidRPr="00210B9C" w:rsidRDefault="00EB5832" w:rsidP="00005378">
      <w:pPr>
        <w:pStyle w:val="Style6"/>
        <w:widowControl/>
        <w:tabs>
          <w:tab w:val="left" w:pos="102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«С чего вы взяли, вы же сами не разо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брались!»;</w:t>
      </w:r>
    </w:p>
    <w:p w:rsidR="00EB5832" w:rsidRPr="00210B9C" w:rsidRDefault="00EB5832" w:rsidP="00005378">
      <w:pPr>
        <w:pStyle w:val="Style6"/>
        <w:widowControl/>
        <w:tabs>
          <w:tab w:val="left" w:pos="102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«Это не моя вина. Кто-то другой совер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шил ошибку»;</w:t>
      </w:r>
    </w:p>
    <w:p w:rsidR="00EB5832" w:rsidRPr="00210B9C" w:rsidRDefault="00EB5832" w:rsidP="00005378">
      <w:pPr>
        <w:pStyle w:val="Style6"/>
        <w:widowControl/>
        <w:tabs>
          <w:tab w:val="left" w:pos="103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принимаешь обвинение и не отвечаешь ничего.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8. Кто-то просит тебя сделать что-то, но ты не знаешь, зачем. Обычно ты в таких ситуациях: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lastRenderedPageBreak/>
        <w:t>а)   говоришь: «Если вы этого хотите, то я сделаю»;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«Это не имеет смысла, я не собираюсь этого делать»;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вначале пытаешься выяснить, зачем это нужно, а потом решаешь, делать это или нет.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9. Кто-то из взрослых говорит тебе: «То, что ты сделал, замечательно!» В этих случаях ты: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«Спасибо, мне это тоже нравится»;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говоришь: «Да, обычно у меня получается лучше, чем у других»;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ничего не отвечаешь или говоришь: «Получилось не так уж хорошо».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10. Кто-то из сверстников был очень вежлив с тобой. Обычно в таких ситуациях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не замечаешь или ничего не говоришь;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говоришь: «Не нужны мне твои любезности»;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говоришь: «Мне приятно, когда ко мне так обращаются, спасибо».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11. Ты разговариваешь с приятелем очень громко, и кто-то говорит тебе: «Извини, но ты в</w:t>
      </w:r>
      <w:r w:rsidRPr="00005378">
        <w:rPr>
          <w:rFonts w:ascii="Times New Roman" w:hAnsi="Times New Roman"/>
          <w:sz w:val="24"/>
          <w:szCs w:val="24"/>
        </w:rPr>
        <w:t>е</w:t>
      </w:r>
      <w:r w:rsidRPr="00005378">
        <w:rPr>
          <w:rFonts w:ascii="Times New Roman" w:hAnsi="Times New Roman"/>
          <w:sz w:val="24"/>
          <w:szCs w:val="24"/>
        </w:rPr>
        <w:t>дешь себя слишком шумно». Обычно ты в таких случаях говоришь: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«Извините» и прекращаешь беседу;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«Если не нравится, отойди!»;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«Извините, я буду говорить тише», после чего разговариваешь тихим голосом.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12. Кто-то из сверстников делает что-нибудь такое, что тебя раздражает. Обычно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говоришь: «Ну и дурак (болван)!» или «Ненави</w:t>
      </w:r>
      <w:r w:rsidRPr="00210B9C">
        <w:rPr>
          <w:rFonts w:ascii="Times New Roman" w:hAnsi="Times New Roman"/>
          <w:sz w:val="24"/>
          <w:szCs w:val="24"/>
        </w:rPr>
        <w:softHyphen/>
        <w:t>жу тебя!»;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стараешься не замечать этого, промолчишь;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говоришь: «Я рассержен. Мне не нравится то, что ты делаешь».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13. Кто-то из сверстников имеет вещь, которой ты бы хотел попользоваться. Обычно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 этому человеку, что ты хотел бы попользоваться этой вещью, и затем пр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сишь ее у него.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отбираешь или, не спрашивая, берешь эту вещь;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 об этом предмете, но прямо не просишь дать его.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14. Кто-либо просит твою вещь, но она новая, тебе не хочется давать ее даже на время. В т</w:t>
      </w:r>
      <w:r w:rsidRPr="00005378">
        <w:rPr>
          <w:rFonts w:ascii="Times New Roman" w:hAnsi="Times New Roman"/>
          <w:sz w:val="24"/>
          <w:szCs w:val="24"/>
        </w:rPr>
        <w:t>а</w:t>
      </w:r>
      <w:r w:rsidRPr="00005378">
        <w:rPr>
          <w:rFonts w:ascii="Times New Roman" w:hAnsi="Times New Roman"/>
          <w:sz w:val="24"/>
          <w:szCs w:val="24"/>
        </w:rPr>
        <w:t>ких случаях ты обычно: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говоришь: «Не дам, приобретай свою!»;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 говоришь: «Вообще-то я не хотел давать ее никому, но ты ее можешь взять ненадо</w:t>
      </w:r>
      <w:r w:rsidRPr="00210B9C">
        <w:rPr>
          <w:rFonts w:ascii="Times New Roman" w:hAnsi="Times New Roman"/>
          <w:sz w:val="24"/>
          <w:szCs w:val="24"/>
        </w:rPr>
        <w:t>л</w:t>
      </w:r>
      <w:r w:rsidRPr="00210B9C">
        <w:rPr>
          <w:rFonts w:ascii="Times New Roman" w:hAnsi="Times New Roman"/>
          <w:sz w:val="24"/>
          <w:szCs w:val="24"/>
        </w:rPr>
        <w:t>го»;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одалживаешь вещь вопреки своему нежеланию.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15. Сверстники ведут разговор об увлечениях, которые нравятся и тебе. Ты тоже хочешь присоединиться к разговору.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ничего не говоришь, молча слушаешь или ждешь, когда на тебя обратят внимание;</w:t>
      </w:r>
    </w:p>
    <w:p w:rsidR="00EB5832" w:rsidRPr="00210B9C" w:rsidRDefault="00EB5832" w:rsidP="00005378">
      <w:pPr>
        <w:pStyle w:val="ae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210B9C">
        <w:rPr>
          <w:rFonts w:ascii="Times New Roman" w:hAnsi="Times New Roman"/>
          <w:sz w:val="24"/>
          <w:szCs w:val="24"/>
        </w:rPr>
        <w:t>включаешься в беседу и начинаешь рассказы</w:t>
      </w:r>
      <w:r w:rsidRPr="00210B9C">
        <w:rPr>
          <w:rFonts w:ascii="Times New Roman" w:hAnsi="Times New Roman"/>
          <w:sz w:val="24"/>
          <w:szCs w:val="24"/>
        </w:rPr>
        <w:softHyphen/>
        <w:t>вать, чем ты занимаешься и как тебе это нравится;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подходишь к сверстникам и в удобный момент вступаешь в разговор.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16. Ты занимаешься своим любимым делом. Кто-то спрашивает: «Ты что делаешь?» Обычно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говоришь: «Не мешайте, видите, я занят!»;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продолжаешь работать молча или говоришь: «Да ничего особенного»;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объясняешь, рассказываешь, что именно ты де</w:t>
      </w:r>
      <w:r w:rsidRPr="00210B9C">
        <w:rPr>
          <w:rFonts w:ascii="Times New Roman" w:hAnsi="Times New Roman"/>
          <w:sz w:val="24"/>
          <w:szCs w:val="24"/>
        </w:rPr>
        <w:softHyphen/>
        <w:t>лаешь.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17. Ты видишь споткнувшегося и упавшего незнакомого человека.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рассмеявшись, говоришь: «Надо смотреть под ноги!»;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спрашиваешь: «У вас все в порядке? Может быть, нужно помочь?»;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никак не реагируешь и проходишь мимо.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18. Ты стукнулся головой о полку (шкаф) и набил шишку. Кто-то подошел и спрашивает: «С тобой все в порядке?» Обычно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ничего не говоришь или отворачиваешься;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говоришь: «Отстаньте, займитесь своими делами!»;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в)   говоришь: «Ничего страшного, немного ушибся».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19. Кто-то часто перебивает, когда ты говоришь. В таких ситуациях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 говоришь: «Извини, но я хотел бы закончить то, о чем рассказывал»;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 прерываешь этого человека или говоришь: «По</w:t>
      </w:r>
      <w:r w:rsidRPr="00210B9C">
        <w:rPr>
          <w:rFonts w:ascii="Times New Roman" w:hAnsi="Times New Roman"/>
          <w:sz w:val="24"/>
          <w:szCs w:val="24"/>
        </w:rPr>
        <w:softHyphen/>
        <w:t>молчи, дай я расскажу!»;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 ничего не говоришь, позволяя другому продол</w:t>
      </w:r>
      <w:r w:rsidRPr="00210B9C">
        <w:rPr>
          <w:rFonts w:ascii="Times New Roman" w:hAnsi="Times New Roman"/>
          <w:sz w:val="24"/>
          <w:szCs w:val="24"/>
        </w:rPr>
        <w:softHyphen/>
        <w:t>жить свой рассказ.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20. Кто-то из взрослых просит тебя сделать что-либо, что помешало бы тебе сделать свои д</w:t>
      </w:r>
      <w:r w:rsidRPr="00005378">
        <w:rPr>
          <w:rFonts w:ascii="Times New Roman" w:hAnsi="Times New Roman"/>
          <w:sz w:val="24"/>
          <w:szCs w:val="24"/>
        </w:rPr>
        <w:t>е</w:t>
      </w:r>
      <w:r w:rsidRPr="00005378">
        <w:rPr>
          <w:rFonts w:ascii="Times New Roman" w:hAnsi="Times New Roman"/>
          <w:sz w:val="24"/>
          <w:szCs w:val="24"/>
        </w:rPr>
        <w:t>ла. Ты обычно говоришь: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«Хорошо, я сделаю то, что вы хотите»;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«Нет, мне некогда, попросите кого-нибудь другого!»;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«Я уже делаю другое дело, а попозже могу выполнить вашу просьбу».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21.  Если ты встретил родителей своего друга и тебе что-то нужно спросить о нем, то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предпочтешь не обращаться;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поздороваешься, а потом спросишь;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сразу спрашиваешь, что тебе нужно.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22. В школе на перемене к тебе обращается сверстник с предложением поиграть, ты в ответ: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с удовольствием соглашаешься, если это интересно;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отвечаешь: «Я занят другим делом, не приставай»;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не отвечаешь на его предложение.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23. Вы с ребятами играли в интересную игру и ты проиграл. В этом случае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обидишься на тех, кто выиграл, но ничего не скажешь;</w:t>
      </w:r>
    </w:p>
    <w:p w:rsidR="00EB5832" w:rsidRPr="00210B9C" w:rsidRDefault="00EB5832" w:rsidP="00005378">
      <w:pPr>
        <w:pStyle w:val="ae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подумаешь о том, почему не удалось выиграть, и скажешь: «Ничего страшного. В сл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дующий раз буду боль</w:t>
      </w:r>
      <w:r w:rsidRPr="00210B9C">
        <w:rPr>
          <w:rFonts w:ascii="Times New Roman" w:hAnsi="Times New Roman"/>
          <w:sz w:val="24"/>
          <w:szCs w:val="24"/>
        </w:rPr>
        <w:softHyphen/>
        <w:t>ше стараться и мне больше повезет»;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скажешь: «Подумаешь, выиграли, а я и не ста</w:t>
      </w:r>
      <w:r w:rsidRPr="00210B9C">
        <w:rPr>
          <w:rFonts w:ascii="Times New Roman" w:hAnsi="Times New Roman"/>
          <w:sz w:val="24"/>
          <w:szCs w:val="24"/>
        </w:rPr>
        <w:softHyphen/>
        <w:t>рался!» или «Вы нечестно выиграли!»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24. Ты выиграл в интересной игре, и тебе это очень приятно. Ты скажешь другим ребятам: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   «Я так и знал! У вас было не трудно выиграть!»;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«В этот раз у меня неплохо получилось и еще, на</w:t>
      </w:r>
      <w:r w:rsidRPr="00210B9C">
        <w:rPr>
          <w:rFonts w:ascii="Times New Roman" w:hAnsi="Times New Roman"/>
          <w:sz w:val="24"/>
          <w:szCs w:val="24"/>
        </w:rPr>
        <w:softHyphen/>
        <w:t>верное, повезло»;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будешь молчать и ждать, когда тебя другие поз</w:t>
      </w:r>
      <w:r w:rsidRPr="00210B9C">
        <w:rPr>
          <w:rFonts w:ascii="Times New Roman" w:hAnsi="Times New Roman"/>
          <w:sz w:val="24"/>
          <w:szCs w:val="24"/>
        </w:rPr>
        <w:softHyphen/>
        <w:t>дравят или похвалят.</w:t>
      </w:r>
    </w:p>
    <w:p w:rsidR="00EB5832" w:rsidRPr="00005378" w:rsidRDefault="00EB5832" w:rsidP="00210B9C">
      <w:pPr>
        <w:pStyle w:val="Style10"/>
        <w:widowControl/>
        <w:ind w:firstLine="480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>Ключ</w:t>
      </w:r>
      <w:r w:rsidR="00005378"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>:</w:t>
      </w:r>
      <w:r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Результаты теста подсчитываются на основе ключа. Для этого нужно отнести все о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 xml:space="preserve">веты к трём категориям: уверенное, агрессивное и неуверенное поведение.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2268"/>
        <w:gridCol w:w="2325"/>
        <w:gridCol w:w="2419"/>
      </w:tblGrid>
      <w:tr w:rsidR="00EB5832" w:rsidRPr="00210B9C" w:rsidTr="00182E8A">
        <w:trPr>
          <w:trHeight w:val="373"/>
          <w:jc w:val="center"/>
        </w:trPr>
        <w:tc>
          <w:tcPr>
            <w:tcW w:w="1627" w:type="dxa"/>
            <w:vMerge w:val="restart"/>
          </w:tcPr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7012" w:type="dxa"/>
            <w:gridSpan w:val="3"/>
          </w:tcPr>
          <w:p w:rsidR="00EB5832" w:rsidRPr="00005378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78">
              <w:rPr>
                <w:rFonts w:ascii="Times New Roman" w:hAnsi="Times New Roman"/>
                <w:sz w:val="24"/>
                <w:szCs w:val="24"/>
              </w:rPr>
              <w:t>Стили поведения</w:t>
            </w:r>
          </w:p>
        </w:tc>
      </w:tr>
      <w:tr w:rsidR="00EB5832" w:rsidRPr="00210B9C" w:rsidTr="00182E8A">
        <w:trPr>
          <w:trHeight w:val="450"/>
          <w:jc w:val="center"/>
        </w:trPr>
        <w:tc>
          <w:tcPr>
            <w:tcW w:w="1627" w:type="dxa"/>
            <w:vMerge/>
          </w:tcPr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ависимое, неув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ренное поведение</w:t>
            </w:r>
          </w:p>
        </w:tc>
        <w:tc>
          <w:tcPr>
            <w:tcW w:w="2325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веренное, комп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тентное поведение</w:t>
            </w:r>
          </w:p>
        </w:tc>
        <w:tc>
          <w:tcPr>
            <w:tcW w:w="2419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грессивное повед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EB5832" w:rsidRPr="00E2186F" w:rsidRDefault="00EB5832" w:rsidP="00E2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Default="00005378" w:rsidP="00E218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 xml:space="preserve">Опросный лист для обучающихся </w:t>
      </w:r>
      <w:r w:rsidR="00E2186F" w:rsidRPr="00E2186F">
        <w:rPr>
          <w:rFonts w:ascii="Times New Roman" w:hAnsi="Times New Roman"/>
          <w:bCs/>
          <w:i/>
          <w:sz w:val="24"/>
          <w:szCs w:val="24"/>
        </w:rPr>
        <w:t>подросткового и юношеского возраста</w:t>
      </w:r>
      <w:r w:rsidR="00E2186F" w:rsidRPr="004C604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2186F" w:rsidRPr="00E2186F" w:rsidRDefault="00E2186F" w:rsidP="00E218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Дорогой друг!</w:t>
      </w:r>
    </w:p>
    <w:p w:rsidR="00EB5832" w:rsidRPr="00210B9C" w:rsidRDefault="00EB5832" w:rsidP="00E21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Мы просим вас внимательно прочитать каждую из описанных ситуаций и выбрать один вариант поведе</w:t>
      </w:r>
      <w:r w:rsidRPr="00210B9C">
        <w:rPr>
          <w:rFonts w:ascii="Times New Roman" w:hAnsi="Times New Roman"/>
          <w:sz w:val="24"/>
          <w:szCs w:val="24"/>
          <w:lang w:eastAsia="ru-RU"/>
        </w:rPr>
        <w:softHyphen/>
        <w:t>ния в ней. Это должно быть наиболее характерное для вас поведение, то, что вы действительно делаете в таких случа</w:t>
      </w:r>
      <w:r w:rsidRPr="00210B9C">
        <w:rPr>
          <w:rFonts w:ascii="Times New Roman" w:hAnsi="Times New Roman"/>
          <w:sz w:val="24"/>
          <w:szCs w:val="24"/>
          <w:lang w:eastAsia="ru-RU"/>
        </w:rPr>
        <w:softHyphen/>
        <w:t>ях, а не то, что, по-вашему, следовало бы сделать.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pacing w:val="72"/>
          <w:sz w:val="24"/>
          <w:szCs w:val="24"/>
        </w:rPr>
        <w:t>1.</w:t>
      </w:r>
      <w:r w:rsidRPr="00E2186F">
        <w:rPr>
          <w:rFonts w:ascii="Times New Roman" w:hAnsi="Times New Roman"/>
          <w:bCs/>
          <w:sz w:val="24"/>
          <w:szCs w:val="24"/>
        </w:rPr>
        <w:t xml:space="preserve"> </w:t>
      </w:r>
      <w:r w:rsidRPr="00E2186F">
        <w:rPr>
          <w:rFonts w:ascii="Times New Roman" w:hAnsi="Times New Roman"/>
          <w:bCs/>
          <w:spacing w:val="-1"/>
          <w:sz w:val="24"/>
          <w:szCs w:val="24"/>
        </w:rPr>
        <w:t>Кто-либо говорит вам: «Мне кажется, что вы замечатель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ный человек». Вы обычно в п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о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добных случаях: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4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7"/>
          <w:sz w:val="24"/>
          <w:szCs w:val="24"/>
        </w:rPr>
        <w:t>говорите: «Нет, что вы! Я таким не являюсь»;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3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1"/>
          <w:sz w:val="24"/>
          <w:szCs w:val="24"/>
        </w:rPr>
        <w:t>говорите: «Спасибо, я действительно человек выдающийся»;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7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5"/>
          <w:sz w:val="24"/>
          <w:szCs w:val="24"/>
        </w:rPr>
        <w:t>говорите: «Спасибо»;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5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6"/>
          <w:sz w:val="24"/>
          <w:szCs w:val="24"/>
        </w:rPr>
        <w:t>ничего не говорите и при этом краснеете;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0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5"/>
          <w:sz w:val="24"/>
          <w:szCs w:val="24"/>
        </w:rPr>
        <w:t>говорите: «Да, я думаю, что отличаюсь от других и в луч</w:t>
      </w:r>
      <w:r w:rsidRPr="00210B9C">
        <w:rPr>
          <w:rFonts w:ascii="Times New Roman" w:hAnsi="Times New Roman"/>
          <w:spacing w:val="5"/>
          <w:sz w:val="24"/>
          <w:szCs w:val="24"/>
        </w:rPr>
        <w:softHyphen/>
      </w:r>
      <w:r w:rsidRPr="00210B9C">
        <w:rPr>
          <w:rFonts w:ascii="Times New Roman" w:hAnsi="Times New Roman"/>
          <w:spacing w:val="9"/>
          <w:sz w:val="24"/>
          <w:szCs w:val="24"/>
        </w:rPr>
        <w:t>шую сторону».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2.</w:t>
      </w:r>
      <w:r w:rsidRPr="00E2186F">
        <w:rPr>
          <w:rFonts w:ascii="Times New Roman" w:hAnsi="Times New Roman"/>
          <w:bCs/>
          <w:sz w:val="24"/>
          <w:szCs w:val="24"/>
        </w:rPr>
        <w:tab/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Кто-либо совершает действие или поступок, которые, по вашему мнению, являются зам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е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чательными. В таких слу</w:t>
      </w:r>
      <w:r w:rsidRPr="00E2186F">
        <w:rPr>
          <w:rFonts w:ascii="Times New Roman" w:hAnsi="Times New Roman"/>
          <w:bCs/>
          <w:spacing w:val="-1"/>
          <w:sz w:val="24"/>
          <w:szCs w:val="24"/>
        </w:rPr>
        <w:t>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6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9"/>
          <w:sz w:val="24"/>
          <w:szCs w:val="24"/>
        </w:rPr>
        <w:t xml:space="preserve">поступаете так, как если бы это действие не было столь </w:t>
      </w:r>
      <w:r w:rsidRPr="00210B9C">
        <w:rPr>
          <w:rFonts w:ascii="Times New Roman" w:hAnsi="Times New Roman"/>
          <w:spacing w:val="6"/>
          <w:sz w:val="24"/>
          <w:szCs w:val="24"/>
        </w:rPr>
        <w:t>замечательным, и при этом говорите: «Нормально!»;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pacing w:val="6"/>
          <w:sz w:val="24"/>
          <w:szCs w:val="24"/>
        </w:rPr>
      </w:pPr>
      <w:r w:rsidRPr="00210B9C">
        <w:rPr>
          <w:rFonts w:ascii="Times New Roman" w:hAnsi="Times New Roman"/>
          <w:spacing w:val="-16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13"/>
          <w:sz w:val="24"/>
          <w:szCs w:val="24"/>
        </w:rPr>
        <w:t xml:space="preserve">говорите: «Это было отлично, но я видел результаты </w:t>
      </w:r>
      <w:r w:rsidRPr="00210B9C">
        <w:rPr>
          <w:rFonts w:ascii="Times New Roman" w:hAnsi="Times New Roman"/>
          <w:spacing w:val="6"/>
          <w:sz w:val="24"/>
          <w:szCs w:val="24"/>
        </w:rPr>
        <w:t>получше»;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могу сделать гораздо лучше»;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«Это действительно замечательно!»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3.</w:t>
      </w:r>
      <w:r w:rsidRPr="00E2186F">
        <w:rPr>
          <w:rFonts w:ascii="Times New Roman" w:hAnsi="Times New Roman"/>
          <w:bCs/>
          <w:sz w:val="24"/>
          <w:szCs w:val="24"/>
        </w:rPr>
        <w:tab/>
        <w:t>Вы занимаетесь делом, которое вам нравится, и думаете, что оно у вас получается очень хорошо. Кто-либо говорит: «Мне это не нравится!»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«Кто вы такой, чтобы мне указывать»;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все же думаю, что это заслуживает хорошей оценки»;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«Вы правы», — хотя на самом деле не согласны с этим;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думаю, что это выдающийся уровень. Кроме того: что вы в этом пон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маете!»;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чувствуете себя обиженным и ничего не говорите в ответ.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lastRenderedPageBreak/>
        <w:t>4.</w:t>
      </w:r>
      <w:r w:rsidRPr="00E2186F">
        <w:rPr>
          <w:rFonts w:ascii="Times New Roman" w:hAnsi="Times New Roman"/>
          <w:bCs/>
          <w:sz w:val="24"/>
          <w:szCs w:val="24"/>
        </w:rPr>
        <w:tab/>
        <w:t>Вы забыли взять с собой какой-то предмет, а думали, что принесли его, и кто-то говорит вам: «Вы такой растяпа! Вы забыли бы и свою голову, если бы она не была прикреплена к плечам». Обычно вы в ответ: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«Во всяком случае, я толковее вас. Кроме того, что Вы в этом понимаете!»;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«Да, вы правы. Иногда я веду себя как растяпа»;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«Если кто-либо растяпа, то это вы»;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«У всех людей есть недостатки. Я не заслужи</w:t>
      </w:r>
      <w:r w:rsidRPr="00210B9C">
        <w:rPr>
          <w:rFonts w:ascii="Times New Roman" w:hAnsi="Times New Roman"/>
          <w:sz w:val="24"/>
          <w:szCs w:val="24"/>
        </w:rPr>
        <w:softHyphen/>
        <w:t>ваю такой оценки только за то, что забыл что-то»;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или вообще игнорируете это заявление.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5.</w:t>
      </w:r>
      <w:r w:rsidRPr="00E2186F">
        <w:rPr>
          <w:rFonts w:ascii="Times New Roman" w:hAnsi="Times New Roman"/>
          <w:bCs/>
          <w:sz w:val="24"/>
          <w:szCs w:val="24"/>
        </w:rPr>
        <w:tab/>
        <w:t>Кто-либо, с кем вы договорились встретиться, опоздал на 30 минут, и это вас расстроило, причем человек этот не дает никаких объяснений своему опозданию. В ответ вы обычно: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расстроен тем, что вы заставили меня столь</w:t>
      </w:r>
      <w:r w:rsidRPr="00210B9C">
        <w:rPr>
          <w:rFonts w:ascii="Times New Roman" w:hAnsi="Times New Roman"/>
          <w:sz w:val="24"/>
          <w:szCs w:val="24"/>
        </w:rPr>
        <w:softHyphen/>
        <w:t>ко ждать»;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все думал, когда же вы придете»;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«Это был последний раз, когда я заставил себя ждать вас»;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«Какое безобразие! Как вы смели так опаздывать!»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6.</w:t>
      </w:r>
      <w:r w:rsidRPr="00E2186F">
        <w:rPr>
          <w:rFonts w:ascii="Times New Roman" w:hAnsi="Times New Roman"/>
          <w:bCs/>
          <w:sz w:val="24"/>
          <w:szCs w:val="24"/>
        </w:rPr>
        <w:tab/>
        <w:t>Вам нужно, чтобы кто-либо сделал для вас одну вещь.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никого ни о чем не просите;</w:t>
      </w:r>
    </w:p>
    <w:p w:rsidR="00EB5832" w:rsidRPr="00210B9C" w:rsidRDefault="00EB5832" w:rsidP="00E2186F">
      <w:pPr>
        <w:shd w:val="clear" w:color="auto" w:fill="FFFFFF"/>
        <w:tabs>
          <w:tab w:val="left" w:pos="2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«Вы должны сделать это для меня»;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«Не могли бы вы сделать для меня одну вещь? », после этого объясняете суть дела;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слегка намекаете, что вам нужна услуга этого чело</w:t>
      </w:r>
      <w:r w:rsidRPr="00210B9C">
        <w:rPr>
          <w:rFonts w:ascii="Times New Roman" w:hAnsi="Times New Roman"/>
          <w:sz w:val="24"/>
          <w:szCs w:val="24"/>
        </w:rPr>
        <w:softHyphen/>
        <w:t>века;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хочу, чтобы вы сделали это для меня».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7.</w:t>
      </w:r>
      <w:r w:rsidRPr="00E2186F">
        <w:rPr>
          <w:rFonts w:ascii="Times New Roman" w:hAnsi="Times New Roman"/>
          <w:bCs/>
          <w:sz w:val="24"/>
          <w:szCs w:val="24"/>
        </w:rPr>
        <w:tab/>
        <w:t>Вы знаете, что кто-то чувствует себя расстроенным. Обычно в таких ситуациях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выглядите расстроенным. Не могу ли я по</w:t>
      </w:r>
      <w:r w:rsidRPr="00210B9C">
        <w:rPr>
          <w:rFonts w:ascii="Times New Roman" w:hAnsi="Times New Roman"/>
          <w:sz w:val="24"/>
          <w:szCs w:val="24"/>
        </w:rPr>
        <w:softHyphen/>
        <w:t>мочь?»;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находясь рядом с этим человеком, не заводите разговора о его состоянии;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«У вас какая-то неприятность?»;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и оставляете этого человека наедине с собой;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смеясь говорите: «Вы просто как большой ребенок!»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8.</w:t>
      </w:r>
      <w:r w:rsidRPr="00E2186F">
        <w:rPr>
          <w:rFonts w:ascii="Times New Roman" w:hAnsi="Times New Roman"/>
          <w:bCs/>
          <w:sz w:val="24"/>
          <w:szCs w:val="24"/>
        </w:rPr>
        <w:tab/>
        <w:t>Вы чувствуете себя расстроенным, а кто-либо говорит: «Вы выглядите расстроенным». Обычно в таких ситуациях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отрицательно качаете головой или никак не реагируете;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ваше дело!»;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«Да, я немного расстроен. Спасибо за участие»;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«Пустяки»;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расстроен, оставьте меня одного».</w:t>
      </w:r>
    </w:p>
    <w:p w:rsidR="00EB5832" w:rsidRPr="00E2186F" w:rsidRDefault="00EB5832" w:rsidP="00210B9C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9.</w:t>
      </w:r>
      <w:r w:rsidRPr="00E2186F">
        <w:rPr>
          <w:rFonts w:ascii="Times New Roman" w:hAnsi="Times New Roman"/>
          <w:bCs/>
          <w:sz w:val="24"/>
          <w:szCs w:val="24"/>
        </w:rPr>
        <w:tab/>
        <w:t>Кто-либо порицает вас за ошибку, совершенную другими. В таких случаях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с ума сошли!»;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моя вина. Кто-то другой совершил эту ошибку»;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«Я не думаю, что это моя вина»;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«Оставьте меня в покое, вы не знаете, что вы го</w:t>
      </w:r>
      <w:r w:rsidRPr="00210B9C">
        <w:rPr>
          <w:rFonts w:ascii="Times New Roman" w:hAnsi="Times New Roman"/>
          <w:sz w:val="24"/>
          <w:szCs w:val="24"/>
        </w:rPr>
        <w:softHyphen/>
        <w:t>ворите»;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принимаете свою вину или не говорите ничего.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10. Кто-либо просит вас сделать что-либо, но вы не знаете, почему это должно быть сделано.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имеет никакого смысла, я не хочу это делать»;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выполняете просьбу и 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«Это глупость; я не собираюсь этого делать»;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прежде чем выполнить просьбу, говорите: «Я не понимаю, почему вы хотите, чтобы это было сделано»;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 говорите: «Если вы этого хотите...», после чего выполня</w:t>
      </w:r>
      <w:r w:rsidRPr="00210B9C">
        <w:rPr>
          <w:rFonts w:ascii="Times New Roman" w:hAnsi="Times New Roman"/>
          <w:sz w:val="24"/>
          <w:szCs w:val="24"/>
        </w:rPr>
        <w:softHyphen/>
        <w:t>ете просьбу.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11. Кто-то говорит вам, что, по его мнению, то, что вы сде</w:t>
      </w:r>
      <w:r w:rsidRPr="00E2186F">
        <w:rPr>
          <w:rFonts w:ascii="Times New Roman" w:hAnsi="Times New Roman"/>
          <w:bCs/>
          <w:sz w:val="24"/>
          <w:szCs w:val="24"/>
        </w:rPr>
        <w:softHyphen/>
        <w:t>лали, великолепно. В таких случ</w:t>
      </w:r>
      <w:r w:rsidRPr="00E2186F">
        <w:rPr>
          <w:rFonts w:ascii="Times New Roman" w:hAnsi="Times New Roman"/>
          <w:bCs/>
          <w:sz w:val="24"/>
          <w:szCs w:val="24"/>
        </w:rPr>
        <w:t>а</w:t>
      </w:r>
      <w:r w:rsidRPr="00E2186F">
        <w:rPr>
          <w:rFonts w:ascii="Times New Roman" w:hAnsi="Times New Roman"/>
          <w:bCs/>
          <w:sz w:val="24"/>
          <w:szCs w:val="24"/>
        </w:rPr>
        <w:t>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«Да, я обычно это делаю лучше, чем большинст</w:t>
      </w:r>
      <w:r w:rsidRPr="00210B9C">
        <w:rPr>
          <w:rFonts w:ascii="Times New Roman" w:hAnsi="Times New Roman"/>
          <w:sz w:val="24"/>
          <w:szCs w:val="24"/>
        </w:rPr>
        <w:softHyphen/>
        <w:t>во других людей»;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это не было столь здорово»;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«Правильно, я действительно это делаю лучше всех»;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 говорите: «Спасибо»;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 игнорируете услышанное и ничего не отвечаете.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12. Кто-либо был очень любезен с вами.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действительно были очень любезны по от</w:t>
      </w:r>
      <w:r w:rsidRPr="00210B9C">
        <w:rPr>
          <w:rFonts w:ascii="Times New Roman" w:hAnsi="Times New Roman"/>
          <w:sz w:val="24"/>
          <w:szCs w:val="24"/>
        </w:rPr>
        <w:softHyphen/>
        <w:t>ношению ко мне»;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действуете так, будто этот человек не был столь любезен к вам, и говорите: «Да, сп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сибо»;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«Вы вели себя в отношении меня вполне нормально, но я заслуживаю большего»;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игнорируете этот факт и 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«Вы вели себя в отношении меня недостаточно хорошо».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13. Вы разговариваете с приятелем очень громко, и кто-ли</w:t>
      </w:r>
      <w:r w:rsidRPr="00E2186F">
        <w:rPr>
          <w:rFonts w:ascii="Times New Roman" w:hAnsi="Times New Roman"/>
          <w:bCs/>
          <w:sz w:val="24"/>
          <w:szCs w:val="24"/>
        </w:rPr>
        <w:softHyphen/>
        <w:t>бо говорит вам: «Извините, но вы ведете себя слишком шумно». В таких случаях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немедленно прекращаете беседу;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«Если вам это не нравится, проваливайте отсюда»;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«Извините, я буду говорить тише», после чего ведется беседа приглуше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ным голосом;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«Извините» и прекращаете беседу;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«Все в порядке», и продолжаете громко разго</w:t>
      </w:r>
      <w:r w:rsidRPr="00210B9C">
        <w:rPr>
          <w:rFonts w:ascii="Times New Roman" w:hAnsi="Times New Roman"/>
          <w:sz w:val="24"/>
          <w:szCs w:val="24"/>
        </w:rPr>
        <w:softHyphen/>
        <w:t>варивать.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14. Вы стоите в очереди, и кто-то вдруг становится впереди вас.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негромко комментируете это, ни к кому не обращаясь, на</w:t>
      </w:r>
      <w:r w:rsidRPr="00210B9C">
        <w:rPr>
          <w:rFonts w:ascii="Times New Roman" w:hAnsi="Times New Roman"/>
          <w:sz w:val="24"/>
          <w:szCs w:val="24"/>
        </w:rPr>
        <w:softHyphen/>
        <w:t>пример: «Некоторые люди ведут себя очень нервно»;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«Становитесь в хвост очереди!»;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типу;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 громко: «Выйди из очереди, ты здесь не стоял»;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занял очередь раньше вас. Пожалуйста, станьте в конец очереди».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15. Кто-либо делает что-нибудь такое, что вам не нравится и вызывает у вас сильное раздр</w:t>
      </w:r>
      <w:r w:rsidRPr="00E2186F">
        <w:rPr>
          <w:rFonts w:ascii="Times New Roman" w:hAnsi="Times New Roman"/>
          <w:bCs/>
          <w:sz w:val="24"/>
          <w:szCs w:val="24"/>
        </w:rPr>
        <w:t>а</w:t>
      </w:r>
      <w:r w:rsidRPr="00E2186F">
        <w:rPr>
          <w:rFonts w:ascii="Times New Roman" w:hAnsi="Times New Roman"/>
          <w:bCs/>
          <w:sz w:val="24"/>
          <w:szCs w:val="24"/>
        </w:rPr>
        <w:t>жение.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выкрикиваете: «Вы болван, кретин, я ненавижу вас!»;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сердит на вас. Мне не нравится то, что вы де</w:t>
      </w:r>
      <w:r w:rsidRPr="00210B9C">
        <w:rPr>
          <w:rFonts w:ascii="Times New Roman" w:hAnsi="Times New Roman"/>
          <w:sz w:val="24"/>
          <w:szCs w:val="24"/>
        </w:rPr>
        <w:softHyphen/>
        <w:t>лаете»;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действуете так, чтобы повредить этому делу, но ничего этому типу не говорите;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рассержен. Вы мне не нравитесь»;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игнорируете это событие и ничего не говорите этому типу.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16. Кто-либо имеет что-нибудь такое, чем вы хотели бы пользоваться. Обычно в таких сл</w:t>
      </w:r>
      <w:r w:rsidRPr="00E2186F">
        <w:rPr>
          <w:rFonts w:ascii="Times New Roman" w:hAnsi="Times New Roman"/>
          <w:bCs/>
          <w:sz w:val="24"/>
          <w:szCs w:val="24"/>
        </w:rPr>
        <w:t>у</w:t>
      </w:r>
      <w:r w:rsidRPr="00E2186F">
        <w:rPr>
          <w:rFonts w:ascii="Times New Roman" w:hAnsi="Times New Roman"/>
          <w:bCs/>
          <w:sz w:val="24"/>
          <w:szCs w:val="24"/>
        </w:rPr>
        <w:t>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 этому человеку, чтобы он дал вам эту вещь;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воздерживаетесь от всяких просьб;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отбираете эту вещь;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 этому человеку, что вы хотели бы пользоваться данным предметом, и затем просите его у него;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рассуждаете об этом предмете, но не просите его для пользования.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17. Кто-либо спрашивает, может ли он получить у вас опре</w:t>
      </w:r>
      <w:r w:rsidRPr="00E2186F">
        <w:rPr>
          <w:rFonts w:ascii="Times New Roman" w:hAnsi="Times New Roman"/>
          <w:bCs/>
          <w:sz w:val="24"/>
          <w:szCs w:val="24"/>
        </w:rPr>
        <w:softHyphen/>
        <w:t>деленный предмет для временн</w:t>
      </w:r>
      <w:r w:rsidRPr="00E2186F">
        <w:rPr>
          <w:rFonts w:ascii="Times New Roman" w:hAnsi="Times New Roman"/>
          <w:bCs/>
          <w:sz w:val="24"/>
          <w:szCs w:val="24"/>
        </w:rPr>
        <w:t>о</w:t>
      </w:r>
      <w:r w:rsidRPr="00E2186F">
        <w:rPr>
          <w:rFonts w:ascii="Times New Roman" w:hAnsi="Times New Roman"/>
          <w:bCs/>
          <w:sz w:val="24"/>
          <w:szCs w:val="24"/>
        </w:rPr>
        <w:t>го пользования, но так как это новый предмет, вам не хочется его одалживать. В таких сл</w:t>
      </w:r>
      <w:r w:rsidRPr="00E2186F">
        <w:rPr>
          <w:rFonts w:ascii="Times New Roman" w:hAnsi="Times New Roman"/>
          <w:bCs/>
          <w:sz w:val="24"/>
          <w:szCs w:val="24"/>
        </w:rPr>
        <w:t>у</w:t>
      </w:r>
      <w:r w:rsidRPr="00E2186F">
        <w:rPr>
          <w:rFonts w:ascii="Times New Roman" w:hAnsi="Times New Roman"/>
          <w:bCs/>
          <w:sz w:val="24"/>
          <w:szCs w:val="24"/>
        </w:rPr>
        <w:t>чаях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я только что достал его и не хочу с ним расставаться, может быть, к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гда-нибудь потом»;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«Вообще-то я не хотел бы его давать, но вы мо</w:t>
      </w:r>
      <w:r w:rsidRPr="00210B9C">
        <w:rPr>
          <w:rFonts w:ascii="Times New Roman" w:hAnsi="Times New Roman"/>
          <w:sz w:val="24"/>
          <w:szCs w:val="24"/>
        </w:rPr>
        <w:softHyphen/>
        <w:t>жете попользоваться им»;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«Нет, приобретайте свой!»;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одалживаете этот предмет вопреки своему нежеланию;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«Вы с ума сошли!»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lastRenderedPageBreak/>
        <w:t>18. Какие-то люди ведут беседу о хобби, которое нравится и вам, и вы хотели бы присоед</w:t>
      </w:r>
      <w:r w:rsidRPr="00E2186F">
        <w:rPr>
          <w:rFonts w:ascii="Times New Roman" w:hAnsi="Times New Roman"/>
          <w:bCs/>
          <w:sz w:val="24"/>
          <w:szCs w:val="24"/>
        </w:rPr>
        <w:t>и</w:t>
      </w:r>
      <w:r w:rsidRPr="00E2186F">
        <w:rPr>
          <w:rFonts w:ascii="Times New Roman" w:hAnsi="Times New Roman"/>
          <w:bCs/>
          <w:sz w:val="24"/>
          <w:szCs w:val="24"/>
        </w:rPr>
        <w:t>ниться к разговору. В таких ситуациях вы обычно:</w:t>
      </w:r>
      <w:r w:rsidRPr="00E2186F">
        <w:rPr>
          <w:rFonts w:ascii="Times New Roman" w:hAnsi="Times New Roman"/>
          <w:bCs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прерываете беседу и сразу же начинаете рассказывать о своих успехах в этом хобби;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подходите поближе к группе и при удобном случае всту</w:t>
      </w:r>
      <w:r w:rsidRPr="00210B9C">
        <w:rPr>
          <w:rFonts w:ascii="Times New Roman" w:hAnsi="Times New Roman"/>
          <w:sz w:val="24"/>
          <w:szCs w:val="24"/>
        </w:rPr>
        <w:softHyphen/>
        <w:t>паете в разговор;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подходите поближе и ожидаете, когда собеседники обратят на вас внимание;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 </w:t>
      </w:r>
      <w:r w:rsidRPr="00210B9C">
        <w:rPr>
          <w:rFonts w:ascii="Times New Roman" w:hAnsi="Times New Roman"/>
          <w:sz w:val="24"/>
          <w:szCs w:val="24"/>
        </w:rPr>
        <w:t>прерываете беседу и тотчас начинаете говорить о том, как сильно вам нравится это хобби.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19. Вы занимаетесь своим хобби, а кто-либо спрашивает: «Что вы делаете?» Обычно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«О, это пустяк». Или: «Да ничего особенного»;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«Не мешайте, разве вы не видите, что я занят?»;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продолжаете молча работать;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«Это совсем вас не касается»;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прекращаете работу и объясняете, что именно вы делаете.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20. Вы видите споткнувшегося и падающего человека. В та</w:t>
      </w:r>
      <w:r w:rsidRPr="00E2186F">
        <w:rPr>
          <w:rFonts w:ascii="Times New Roman" w:hAnsi="Times New Roman"/>
          <w:bCs/>
          <w:sz w:val="24"/>
          <w:szCs w:val="24"/>
        </w:rPr>
        <w:softHyphen/>
        <w:t>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рассмеявшись, говорите: «Почему вы не смотрите под но</w:t>
      </w:r>
      <w:r w:rsidRPr="00210B9C">
        <w:rPr>
          <w:rFonts w:ascii="Times New Roman" w:hAnsi="Times New Roman"/>
          <w:sz w:val="24"/>
          <w:szCs w:val="24"/>
        </w:rPr>
        <w:softHyphen/>
        <w:t>ги?»;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«У вас все в порядке? Может быть, я что-либо могу для вас сделать?»;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спрашиваете: «Что случилось? 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«Это все колдобины в тротуаре»;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никак не реагируете на это событие.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21. Вы стукнулись головой о полку и набили шишку. Кто-либо говорит: «С вами все в п</w:t>
      </w:r>
      <w:r w:rsidRPr="00E2186F">
        <w:rPr>
          <w:rFonts w:ascii="Times New Roman" w:hAnsi="Times New Roman"/>
          <w:bCs/>
          <w:sz w:val="24"/>
          <w:szCs w:val="24"/>
        </w:rPr>
        <w:t>о</w:t>
      </w:r>
      <w:r w:rsidRPr="00E2186F">
        <w:rPr>
          <w:rFonts w:ascii="Times New Roman" w:hAnsi="Times New Roman"/>
          <w:bCs/>
          <w:sz w:val="24"/>
          <w:szCs w:val="24"/>
        </w:rPr>
        <w:t>рядке?» Обычно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прекрасно себя чувствую. Оставьте меня в покое!»;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говорите, игнорируя этого человека;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«Почему вы не занимаетесь своим делом?»;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я ушиб свою голову, спасибо за внима</w:t>
      </w:r>
      <w:r w:rsidRPr="00210B9C">
        <w:rPr>
          <w:rFonts w:ascii="Times New Roman" w:hAnsi="Times New Roman"/>
          <w:sz w:val="24"/>
          <w:szCs w:val="24"/>
        </w:rPr>
        <w:softHyphen/>
        <w:t>ние»;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«Пустяки, у меня все будет о'кей».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22. Вы допустили ошибку, по вина за нее возложена на ко</w:t>
      </w:r>
      <w:r w:rsidRPr="00E2186F">
        <w:rPr>
          <w:rFonts w:ascii="Times New Roman" w:hAnsi="Times New Roman"/>
          <w:bCs/>
          <w:sz w:val="24"/>
          <w:szCs w:val="24"/>
        </w:rPr>
        <w:softHyphen/>
        <w:t>го-либо другого.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их ошибка!»;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 Эту ошибку допустил я 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не думаю, что это сделал этот человек»;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«Это их горькая доля».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23. Вы чувствуете себя оскорбленным словами, сказанными кем-либо в ваш адрес. В таких условиях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уходите прочь от" этого человека, не сказав ему, что он расстроил вас;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заявляете этому человеку, чтобы он не смел больше этот делать;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человеку, хотя чувствуете себя обиженным;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в свою очередь оскорбляете этого человека, называя его по имени;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заявляете этому человеку, что вам не нравится то, что он сказал и что он не должен этого делать снова.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24. Кто-либо часто перебивает, когда вы говорите.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«Извините, но я хотел бы закончить то, о чем рассказывал»;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«Так не делают. Могу я продолжить свой рас</w:t>
      </w:r>
      <w:r w:rsidRPr="00210B9C">
        <w:rPr>
          <w:rFonts w:ascii="Times New Roman" w:hAnsi="Times New Roman"/>
          <w:sz w:val="24"/>
          <w:szCs w:val="24"/>
        </w:rPr>
        <w:softHyphen/>
        <w:t>сказ?»;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прерываете этого человека, возобновляя свой рассказ;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говорите, позволяя другому человеку продолжать свою речь;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«Замолчите! Вы меня перебили!»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25. Кто-либо просит вас сделать что-либо, что помешало бы вам осуществить свои планы. В этих условиях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действительно имел другие планы, но я сде</w:t>
      </w:r>
      <w:r w:rsidRPr="00210B9C">
        <w:rPr>
          <w:rFonts w:ascii="Times New Roman" w:hAnsi="Times New Roman"/>
          <w:sz w:val="24"/>
          <w:szCs w:val="24"/>
        </w:rPr>
        <w:softHyphen/>
        <w:t>лаю то, что вы хотите»;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«Ни в коем случае! Поищите кого-нибудь еще»;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«Хорошо, я сделаю то, что вы хотите»;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«Забудьте, убирайтесь прочь с вашей просьбой»;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уже приступил к осуществлению других планов. Может быть, когда-нибудь потом».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26. Вы видите кого-либо, с кем хотели бы встретиться и по</w:t>
      </w:r>
      <w:r w:rsidRPr="00E2186F">
        <w:rPr>
          <w:rFonts w:ascii="Times New Roman" w:hAnsi="Times New Roman"/>
          <w:bCs/>
          <w:sz w:val="24"/>
          <w:szCs w:val="24"/>
        </w:rPr>
        <w:softHyphen/>
        <w:t>знакомиться. В этой ситуации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радостно окликаете этого человека и идете ему навстречу;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человеку, представляетесь и начинаете с ним разговор;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 и ждете, когда он заговорит с вами;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 и начинаете рассказывать о каких-либо делах, соверше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ных вами;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27. Кто-либо, кого вы раньше не встречали, останавливает</w:t>
      </w:r>
      <w:r w:rsidRPr="00E2186F">
        <w:rPr>
          <w:rFonts w:ascii="Times New Roman" w:hAnsi="Times New Roman"/>
          <w:bCs/>
          <w:sz w:val="24"/>
          <w:szCs w:val="24"/>
        </w:rPr>
        <w:softHyphen/>
        <w:t>ся и окликает вас возгласом «Пр</w:t>
      </w:r>
      <w:r w:rsidRPr="00E2186F">
        <w:rPr>
          <w:rFonts w:ascii="Times New Roman" w:hAnsi="Times New Roman"/>
          <w:bCs/>
          <w:sz w:val="24"/>
          <w:szCs w:val="24"/>
        </w:rPr>
        <w:t>и</w:t>
      </w:r>
      <w:r w:rsidRPr="00E2186F">
        <w:rPr>
          <w:rFonts w:ascii="Times New Roman" w:hAnsi="Times New Roman"/>
          <w:bCs/>
          <w:sz w:val="24"/>
          <w:szCs w:val="24"/>
        </w:rPr>
        <w:t>вет!» В таких случаях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«Что вам угодно?»;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«Оставьте меня в покое. Убирайтесь прочь!»;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произносите в ответ «Привет!», представляетесь и проси</w:t>
      </w:r>
      <w:r w:rsidRPr="00210B9C">
        <w:rPr>
          <w:rFonts w:ascii="Times New Roman" w:hAnsi="Times New Roman"/>
          <w:sz w:val="24"/>
          <w:szCs w:val="24"/>
        </w:rPr>
        <w:softHyphen/>
        <w:t>те этого человека предст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виться в свою очередь;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киваете головой, произносите «Привет!» и проходите мимо.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E2186F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Результаты теста подсчитываются на основе ключа. Для этого нужно отнести все о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 xml:space="preserve">веты к трём категориям: уверенное, агрессивное и неуверенное поведение.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2896"/>
        <w:gridCol w:w="2906"/>
        <w:gridCol w:w="2894"/>
      </w:tblGrid>
      <w:tr w:rsidR="00EB5832" w:rsidRPr="00E2186F" w:rsidTr="00182E8A">
        <w:trPr>
          <w:trHeight w:val="373"/>
          <w:jc w:val="center"/>
        </w:trPr>
        <w:tc>
          <w:tcPr>
            <w:tcW w:w="1167" w:type="dxa"/>
            <w:vMerge w:val="restart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№ в</w:t>
            </w:r>
            <w:r w:rsidRPr="00E21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86F"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  <w:tc>
          <w:tcPr>
            <w:tcW w:w="8969" w:type="dxa"/>
            <w:gridSpan w:val="3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Стили поведения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167" w:type="dxa"/>
            <w:vMerge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ависимое, неуверенное поведение</w:t>
            </w:r>
          </w:p>
        </w:tc>
        <w:tc>
          <w:tcPr>
            <w:tcW w:w="2990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веренное, компетентное поведение</w:t>
            </w:r>
          </w:p>
        </w:tc>
        <w:tc>
          <w:tcPr>
            <w:tcW w:w="2990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грессивное поведение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tabs>
                <w:tab w:val="left" w:pos="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 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А 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       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При </w:t>
      </w:r>
      <w:r w:rsidR="00E2186F">
        <w:rPr>
          <w:rFonts w:ascii="Times New Roman" w:hAnsi="Times New Roman"/>
          <w:sz w:val="24"/>
          <w:szCs w:val="24"/>
        </w:rPr>
        <w:t>определении</w:t>
      </w:r>
      <w:r w:rsidRPr="00210B9C">
        <w:rPr>
          <w:rFonts w:ascii="Times New Roman" w:hAnsi="Times New Roman"/>
          <w:sz w:val="24"/>
          <w:szCs w:val="24"/>
        </w:rPr>
        <w:t xml:space="preserve"> эффективности деятельности педагога по развитию коммуникати</w:t>
      </w:r>
      <w:r w:rsidRPr="00210B9C">
        <w:rPr>
          <w:rFonts w:ascii="Times New Roman" w:hAnsi="Times New Roman"/>
          <w:sz w:val="24"/>
          <w:szCs w:val="24"/>
        </w:rPr>
        <w:t>в</w:t>
      </w:r>
      <w:r w:rsidRPr="00210B9C">
        <w:rPr>
          <w:rFonts w:ascii="Times New Roman" w:hAnsi="Times New Roman"/>
          <w:sz w:val="24"/>
          <w:szCs w:val="24"/>
        </w:rPr>
        <w:t>ных умений воспитанников необходимо учесть два фактора: 1</w:t>
      </w:r>
      <w:r w:rsidR="00E2186F">
        <w:rPr>
          <w:rFonts w:ascii="Times New Roman" w:hAnsi="Times New Roman"/>
          <w:sz w:val="24"/>
          <w:szCs w:val="24"/>
        </w:rPr>
        <w:t>) п</w:t>
      </w:r>
      <w:r w:rsidRPr="00210B9C">
        <w:rPr>
          <w:rFonts w:ascii="Times New Roman" w:hAnsi="Times New Roman"/>
          <w:sz w:val="24"/>
          <w:szCs w:val="24"/>
        </w:rPr>
        <w:t>реобладание ответов, указ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вающих на уверенное поведение</w:t>
      </w:r>
      <w:r w:rsidR="00E2186F">
        <w:rPr>
          <w:rFonts w:ascii="Times New Roman" w:hAnsi="Times New Roman"/>
          <w:sz w:val="24"/>
          <w:szCs w:val="24"/>
        </w:rPr>
        <w:t>,</w:t>
      </w:r>
      <w:r w:rsidRPr="00210B9C">
        <w:rPr>
          <w:rFonts w:ascii="Times New Roman" w:hAnsi="Times New Roman"/>
          <w:sz w:val="24"/>
          <w:szCs w:val="24"/>
        </w:rPr>
        <w:t xml:space="preserve"> над двумя другими стилями поведения; </w:t>
      </w:r>
      <w:r w:rsidR="00E2186F">
        <w:rPr>
          <w:rFonts w:ascii="Times New Roman" w:hAnsi="Times New Roman"/>
          <w:sz w:val="24"/>
          <w:szCs w:val="24"/>
        </w:rPr>
        <w:t>2) п</w:t>
      </w:r>
      <w:r w:rsidRPr="00210B9C">
        <w:rPr>
          <w:rFonts w:ascii="Times New Roman" w:hAnsi="Times New Roman"/>
          <w:sz w:val="24"/>
          <w:szCs w:val="24"/>
        </w:rPr>
        <w:t xml:space="preserve">оложительную динамику после второго диагностического среза,  выражающуюся в росте числа уверенных реакций (компетентное поведение) и сокращении числа агрессивных и неуверенных реакций.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0E6C78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C78">
        <w:rPr>
          <w:rFonts w:ascii="Times New Roman" w:hAnsi="Times New Roman"/>
          <w:b/>
          <w:sz w:val="24"/>
          <w:szCs w:val="24"/>
        </w:rPr>
        <w:t>Опросник «Учитель – Ученик» (для обучающихся 6-10 лет)</w:t>
      </w:r>
    </w:p>
    <w:p w:rsidR="00295FC6" w:rsidRDefault="00295FC6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определить умение учителя устанавливать эмоциональное взаимопонимание и поведенческое взаимодействие в условиях образовательного процесса.</w:t>
      </w:r>
    </w:p>
    <w:p w:rsidR="00EB5832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C78">
        <w:rPr>
          <w:rFonts w:ascii="Times New Roman" w:hAnsi="Times New Roman"/>
          <w:sz w:val="24"/>
          <w:szCs w:val="24"/>
        </w:rPr>
        <w:t>Дорогой друг</w:t>
      </w:r>
      <w:r w:rsidR="00EB5832" w:rsidRPr="000E6C78">
        <w:rPr>
          <w:rFonts w:ascii="Times New Roman" w:hAnsi="Times New Roman"/>
          <w:sz w:val="24"/>
          <w:szCs w:val="24"/>
        </w:rPr>
        <w:t>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вопросы. Нам очень важно твое мнение: оно может сделать вашу жизнь в классе интереснее.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1. Какой ты видишь свою учительницу?  (Выбери и обведи в кружок.)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5E1F00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04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04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04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2. Какой хотел бы видеть свою учительницу? (Выбери и обведи в кружок.)</w:t>
      </w:r>
    </w:p>
    <w:p w:rsidR="00EB5832" w:rsidRPr="00210B9C" w:rsidRDefault="005E1F00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95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04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048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3.  С радостью ли ты идешь в школу? Почему?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210B9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4.   Что сделает учительница, если ты забыл тетрадь с домашним заданием дома?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5.   Что тебе нравится в твоей учительнице?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210B9C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10B9C">
        <w:rPr>
          <w:rFonts w:ascii="Times New Roman" w:hAnsi="Times New Roman"/>
          <w:sz w:val="24"/>
          <w:szCs w:val="24"/>
        </w:rPr>
        <w:t>_____________________________________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 что не нравится?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10B9C">
        <w:rPr>
          <w:rFonts w:ascii="Times New Roman" w:hAnsi="Times New Roman"/>
          <w:sz w:val="24"/>
          <w:szCs w:val="24"/>
        </w:rPr>
        <w:t>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Интересно ли тебе на уроках?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Всегда ли понимает тебя учитель?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8. Часто ли хвалит тебя учительница?__</w:t>
      </w:r>
      <w:r>
        <w:rPr>
          <w:rFonts w:ascii="Times New Roman" w:hAnsi="Times New Roman"/>
          <w:sz w:val="24"/>
          <w:szCs w:val="24"/>
        </w:rPr>
        <w:t>__________</w:t>
      </w:r>
      <w:r w:rsidRPr="00210B9C">
        <w:rPr>
          <w:rFonts w:ascii="Times New Roman" w:hAnsi="Times New Roman"/>
          <w:sz w:val="24"/>
          <w:szCs w:val="24"/>
        </w:rPr>
        <w:t>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9. Пойдешь ли ты со своей учительницей в поход: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 или НЕТ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10. Если бы тебе предложили перейти в другой класс, согласился бы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 или НЕТ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832" w:rsidRPr="00210B9C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по данному тесту проводится на основе качественного анализа уровней: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Эмоциональный компонент, на основе которого определяется уровень  эмпатии во взаимодействии с участниками образовательного процесса, включает в себя вопросы: 1, 2, 4, 5, 8.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Вопросу к ученику составлены таким образом, что все равно подразумевают ответы положительные или отрицательные. Каждый положительный ответ оценивается в 1 балл (максимальное количество 5 баллов).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Поведенческий компонент (как фактор, характеризующий толерантное отношение) включает вопросы: 3, 6, 7, 9, 10. Каждый положительный ответ оценивается в 1 балл (макс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мальное количество 5 баллов).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Уровень тестируемых свойств личности определяется на основе среднестатической оценки (при необходимости провести  округление результатов):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1-2 балла – низкий уровень</w:t>
      </w:r>
      <w:r w:rsidR="00283555">
        <w:rPr>
          <w:rFonts w:ascii="Times New Roman" w:hAnsi="Times New Roman"/>
          <w:sz w:val="24"/>
          <w:szCs w:val="24"/>
        </w:rPr>
        <w:t>;</w:t>
      </w:r>
    </w:p>
    <w:p w:rsidR="00EB5832" w:rsidRPr="00210B9C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балла – средний уровень;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5 баллов – высокий уровень</w:t>
      </w:r>
      <w:r w:rsidR="00D872F8">
        <w:rPr>
          <w:rFonts w:ascii="Times New Roman" w:hAnsi="Times New Roman"/>
          <w:sz w:val="24"/>
          <w:szCs w:val="24"/>
        </w:rPr>
        <w:t>.</w:t>
      </w:r>
      <w:r w:rsidRPr="00210B9C">
        <w:rPr>
          <w:rFonts w:ascii="Times New Roman" w:hAnsi="Times New Roman"/>
          <w:sz w:val="24"/>
          <w:szCs w:val="24"/>
        </w:rPr>
        <w:t xml:space="preserve"> </w:t>
      </w:r>
    </w:p>
    <w:p w:rsidR="00EB5832" w:rsidRPr="00210B9C" w:rsidRDefault="00EB5832" w:rsidP="00210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определения уровня проявлений толерантности и эмпатии по результатам диа</w:t>
      </w:r>
      <w:r w:rsidRPr="00210B9C">
        <w:rPr>
          <w:rFonts w:ascii="Times New Roman" w:hAnsi="Times New Roman"/>
          <w:sz w:val="24"/>
          <w:szCs w:val="24"/>
        </w:rPr>
        <w:t>г</w:t>
      </w:r>
      <w:r w:rsidRPr="00210B9C">
        <w:rPr>
          <w:rFonts w:ascii="Times New Roman" w:hAnsi="Times New Roman"/>
          <w:sz w:val="24"/>
          <w:szCs w:val="24"/>
        </w:rPr>
        <w:t>ностики детского коллектива в начальной школе вычисляется среднестатистическое знач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ние по формуле: сумма баллов, выставленных каждым участником опроса, делится на кол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чество участников опроса (при необходимости провести  округление результатов).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0E6C78" w:rsidRDefault="000E6C78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C78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C78">
        <w:rPr>
          <w:rFonts w:ascii="Times New Roman" w:hAnsi="Times New Roman"/>
          <w:b/>
          <w:sz w:val="24"/>
          <w:szCs w:val="24"/>
        </w:rPr>
        <w:t>Опросник «Учитель – Ученик» (для обучающихся 11-15 лет)</w:t>
      </w:r>
    </w:p>
    <w:p w:rsidR="00EB5832" w:rsidRPr="00210B9C" w:rsidRDefault="00295FC6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одифицированная методика Клюевой Т.Н.</w:t>
      </w:r>
      <w:r>
        <w:rPr>
          <w:rFonts w:ascii="Times New Roman" w:hAnsi="Times New Roman"/>
          <w:sz w:val="24"/>
          <w:szCs w:val="24"/>
        </w:rPr>
        <w:t>)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учит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ля (эмпатии, толерантности и конфликтности) в условиях образовательного процесса учас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никами образовательного процесса (учениками).</w:t>
      </w:r>
    </w:p>
    <w:p w:rsidR="00295FC6" w:rsidRDefault="00295FC6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832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C78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2835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 о педагоге твоей школы _______________________________________________________________</w:t>
      </w:r>
      <w:r w:rsidR="000E6C78">
        <w:rPr>
          <w:rFonts w:ascii="Times New Roman" w:hAnsi="Times New Roman"/>
          <w:sz w:val="24"/>
          <w:szCs w:val="24"/>
        </w:rPr>
        <w:t>_________________</w:t>
      </w:r>
    </w:p>
    <w:p w:rsidR="00EB5832" w:rsidRPr="000E6C78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6C78">
        <w:rPr>
          <w:rFonts w:ascii="Times New Roman" w:hAnsi="Times New Roman"/>
          <w:sz w:val="20"/>
          <w:szCs w:val="20"/>
        </w:rPr>
        <w:t>(имя, отчество и фамилия педагога)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жизнь в классе интереснее.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9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5"/>
        <w:gridCol w:w="1062"/>
        <w:gridCol w:w="1489"/>
        <w:gridCol w:w="1134"/>
      </w:tblGrid>
      <w:tr w:rsidR="00EB5832" w:rsidRPr="00210B9C" w:rsidTr="001C54ED">
        <w:trPr>
          <w:jc w:val="center"/>
        </w:trPr>
        <w:tc>
          <w:tcPr>
            <w:tcW w:w="6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134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Ваш учитель умеет заранее определить успехи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своих учеников.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 можете сказать, наш учитель - справедливый человек.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вполне доволен учителем.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умело готовит меня к контрольным и экзаменам.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очень внимателен в отношениях с людьми.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Слово учителя для меня закон.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тщательно планирует работу со мной.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полностью доверяю учителю.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может дать разумный совет.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учителя очень важна для меня.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Работать с учителем - одно удовольствие.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хорошо чувствует мое настроение.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632085">
        <w:trPr>
          <w:trHeight w:val="218"/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выслушивает мое мнение.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хорошо знает мои слабые и сильные стороны.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нас с учителем партнерские  отношения на уроке.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2F8" w:rsidRDefault="00D872F8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D872F8" w:rsidRDefault="00EB5832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</w:t>
      </w:r>
      <w:r w:rsidR="00D872F8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нек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торой степени» - 2 балла; «совсем не верно» - 1 балл.</w:t>
      </w:r>
    </w:p>
    <w:p w:rsidR="00D872F8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Конфликтность – вопросы 5, 6, 9, 13, </w:t>
      </w:r>
      <w:r w:rsidRPr="00210B9C">
        <w:rPr>
          <w:rFonts w:ascii="Times New Roman" w:hAnsi="Times New Roman"/>
          <w:sz w:val="24"/>
          <w:szCs w:val="24"/>
        </w:rPr>
        <w:tab/>
        <w:t>15. Количество баллов делится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2, 4, 7, 11, 14. Количество баллов делится на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Эмпатийность – вопросы 1, 3, 8, 10, 12. Количество баллов делится на 5.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толерантности и эмпатийности личности определяется на основе среднестатической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конфликтности личности определяется на основе среднестатич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ской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Для определения уровня проявлений</w:t>
      </w:r>
      <w:r w:rsidRPr="00210B9C">
        <w:rPr>
          <w:rFonts w:ascii="Times New Roman" w:hAnsi="Times New Roman"/>
          <w:sz w:val="24"/>
          <w:szCs w:val="24"/>
        </w:rPr>
        <w:t xml:space="preserve"> толерантности, эмпатии и конфликтности по 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зультатам диагностики классного коллектива вычисляется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32" w:rsidRP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555">
        <w:rPr>
          <w:rFonts w:ascii="Times New Roman" w:hAnsi="Times New Roman"/>
          <w:b/>
          <w:sz w:val="24"/>
          <w:szCs w:val="24"/>
        </w:rPr>
        <w:t>Опросник «Учитель - Ученик» (для обучающихся свыше 16 лет)</w:t>
      </w:r>
    </w:p>
    <w:p w:rsidR="00EB5832" w:rsidRPr="00210B9C" w:rsidRDefault="00295FC6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одифицированная методика Клюевой Т.Н.</w:t>
      </w:r>
      <w:r>
        <w:rPr>
          <w:rFonts w:ascii="Times New Roman" w:hAnsi="Times New Roman"/>
          <w:sz w:val="24"/>
          <w:szCs w:val="24"/>
        </w:rPr>
        <w:t>)</w:t>
      </w:r>
    </w:p>
    <w:p w:rsidR="00295FC6" w:rsidRDefault="00295FC6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Цель: выявить уровень проявления профессионально значимых черт личности учит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ля (эмпатии, толерантности и конфликтности) в условиях образовательного процесса учас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никами образовательного процесса (учениками).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Предлагаем тебе высказать свое мнение о педагоге из твоей школы 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3555">
        <w:rPr>
          <w:rFonts w:ascii="Times New Roman" w:hAnsi="Times New Roman"/>
          <w:sz w:val="20"/>
          <w:szCs w:val="20"/>
        </w:rPr>
        <w:t>(имя, отчество и фамилия педагога)</w:t>
      </w:r>
    </w:p>
    <w:p w:rsidR="00283555" w:rsidRPr="00210B9C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жизнь в классе</w:t>
      </w:r>
      <w:r>
        <w:rPr>
          <w:rFonts w:ascii="Times New Roman" w:hAnsi="Times New Roman"/>
          <w:sz w:val="24"/>
          <w:szCs w:val="24"/>
        </w:rPr>
        <w:t xml:space="preserve"> (группе)</w:t>
      </w:r>
      <w:r w:rsidRPr="00210B9C">
        <w:rPr>
          <w:rFonts w:ascii="Times New Roman" w:hAnsi="Times New Roman"/>
          <w:sz w:val="24"/>
          <w:szCs w:val="24"/>
        </w:rPr>
        <w:t xml:space="preserve"> инт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реснее.</w:t>
      </w:r>
    </w:p>
    <w:p w:rsidR="00283555" w:rsidRPr="00283555" w:rsidRDefault="00283555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5832" w:rsidRPr="00210B9C" w:rsidRDefault="00EB5832" w:rsidP="0029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5219"/>
        <w:gridCol w:w="1060"/>
        <w:gridCol w:w="1489"/>
        <w:gridCol w:w="1134"/>
      </w:tblGrid>
      <w:tr w:rsidR="00EB5832" w:rsidRPr="00210B9C" w:rsidTr="00182E8A">
        <w:tc>
          <w:tcPr>
            <w:tcW w:w="70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134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является для тебя авторитетом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доброжелателен, тактичен и внимат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лен к тебе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выслушивает твое мнение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283555" w:rsidRPr="00632085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2085">
              <w:rPr>
                <w:rFonts w:ascii="Times New Roman" w:hAnsi="Times New Roman"/>
                <w:spacing w:val="-4"/>
                <w:sz w:val="24"/>
                <w:szCs w:val="24"/>
              </w:rPr>
              <w:t>Ты охотно общаешься с учителем помимо уроков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мог бы поделиться с учителем своими 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ными проблемами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полностью доверяю учителю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может дать разумный совет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может отстаивать твои интересы перед коллективом учащихся, учителей или перед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чувствуешь поддержку со стороны педагога, его уважение к себе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справедлив ко всем ученикам без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подает пример оптимизма и жизнел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бия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12.к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бы охотно принял участие в подготовке 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чера, концерта или экскурсии под руководством педагога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умеет заинтересовать, увлечь внеуро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ной деятельностью тебя и других ребят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может быстро организовать класс для решения какой-нибудь срочной проблемы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Если бы учитель был твоим ровесником, он был бы лидером в вашем классе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28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2F8" w:rsidRPr="00D872F8" w:rsidRDefault="00D872F8" w:rsidP="002835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</w:t>
      </w:r>
      <w:r w:rsidR="00D872F8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нек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торой степени» - 2 балла; «совсем не верно» - 1 балл.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Конфликтность – вопросы 3, 4, 7, 12, 15. Количество баллов делится 5.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1, 2, 8, 10, 14. Количество баллов делится на 5.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Эмпатийность – вопросы 5, 6, 9, 11, 13. Количество баллов делится на 5.</w:t>
      </w:r>
    </w:p>
    <w:p w:rsidR="00283555" w:rsidRPr="00283555" w:rsidRDefault="00283555" w:rsidP="00283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толерантности и эмпатийности личности определяется на основе среднестатической оценки (при необходимости провести  округление результатов):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конфликтности личности определяется на основе среднестатич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ской оценки (при необходимости провести  округление результатов):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определения уровня проявления толерантности, эмпатии и конфликтности личн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сти аттестуемого педагога по результатам диагностики классного коллектива вычисляется отдельно по каждой шкале среднестатистическое значение по формуле: сумма баллов, в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ставленных каждым участником опроса, делится на количество участников опроса (при н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обходимости провести  округление результатов).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D872F8" w:rsidRDefault="00D872F8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2F8" w:rsidRPr="00D872F8" w:rsidRDefault="00D872F8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 xml:space="preserve">Опросник «Диагностика наличия эмпатии, толерантности, конфликтности педагога» </w:t>
      </w:r>
    </w:p>
    <w:p w:rsidR="00D872F8" w:rsidRPr="00295FC6" w:rsidRDefault="00D872F8" w:rsidP="00D87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sz w:val="24"/>
          <w:szCs w:val="24"/>
        </w:rPr>
        <w:t>(для членов педагогического коллектива)</w:t>
      </w:r>
    </w:p>
    <w:p w:rsidR="00EB5832" w:rsidRPr="00210B9C" w:rsidRDefault="00295FC6" w:rsidP="00295F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(модифицированная методика </w:t>
      </w:r>
      <w:r w:rsidRPr="00210B9C">
        <w:rPr>
          <w:rFonts w:ascii="Times New Roman" w:hAnsi="Times New Roman"/>
          <w:sz w:val="24"/>
          <w:szCs w:val="24"/>
        </w:rPr>
        <w:t>на выявление уровней эмпатии, толерантности, ко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 xml:space="preserve">фликтности учителя </w:t>
      </w:r>
      <w:r w:rsidR="00EB5832" w:rsidRPr="00210B9C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ов</w:t>
      </w:r>
      <w:r w:rsidR="00EB5832" w:rsidRPr="00210B9C">
        <w:rPr>
          <w:rFonts w:ascii="Times New Roman" w:hAnsi="Times New Roman"/>
          <w:sz w:val="24"/>
          <w:szCs w:val="24"/>
        </w:rPr>
        <w:t xml:space="preserve"> В.В. Бойко, И.М.Юсупова</w:t>
      </w:r>
      <w:r>
        <w:rPr>
          <w:rFonts w:ascii="Times New Roman" w:hAnsi="Times New Roman"/>
          <w:sz w:val="24"/>
          <w:szCs w:val="24"/>
        </w:rPr>
        <w:t>)</w:t>
      </w:r>
    </w:p>
    <w:p w:rsidR="00295FC6" w:rsidRDefault="00295FC6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учит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ля (эмпатии, толерантности и конфликтности) в условиях образовательного процесса учас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никами образовательного процесса (коллегами).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ответьте, пожалуйста, на предложенные суждения относительно пов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денческих проявлений вашего коллеги. При ответе важна первая реакция. Помните, что нет плохих или хороших ответов. Отвечать надо, долго не раздумывая. Поставьте свой ответ в соответствующей колонке.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5717"/>
        <w:gridCol w:w="993"/>
        <w:gridCol w:w="1448"/>
        <w:gridCol w:w="1032"/>
      </w:tblGrid>
      <w:tr w:rsidR="00EB5832" w:rsidRPr="00210B9C" w:rsidTr="00D872F8">
        <w:tc>
          <w:tcPr>
            <w:tcW w:w="66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в условиях профессиональной деятел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ности направлен на дело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Умеет почувствовать настроение другого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Внимательно относится к проблемам других коллег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Прислушивается к мнению других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Выдерживает корректный тон в споре, тактичен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Считает, что в споре не нужно демонстрировать свои эмоции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раздражается при виде суетливых и непоседл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вых или медлительных людей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Спокойно относится к шумным детским играм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Спокоен, даже если дважды обращаешься к нему по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одному и тому же вопросу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Легко идет на уступки коллегам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Детям нравится, когда ваш коллега предлагает им свою идею, дело и охотно приступают к совместной деятельности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не пройдет мимо расстроенного учен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считает, что человеку станет легче, если внимательно отнестись к его проблеме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Считает, что родители должны относиться к своим детям справедливо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2F8" w:rsidRPr="00210B9C" w:rsidRDefault="00D872F8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D872F8" w:rsidRDefault="00D872F8" w:rsidP="00D872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</w:t>
      </w:r>
      <w:r w:rsidR="00D872F8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нек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торой степени» - 2 балла; «совсем не верно» - 1 балл.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Конфликтность – вопросы 2, 4, 5, 6, 7. Количество баллов делится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1, 8, 9, 10, 11. Количество баллов делится на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Эмпатийность – вопросы 3, 12, 13, 14, 15. Количество баллов делится на 5.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толерантности и эмпатийности личности определяется на основе среднестатической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конфликтности личности определяется на основе среднестатич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ской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определения уровня проявлений толерантности, эмпатии и конфликтности по 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зультатам диагностики коллектива вычисляется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99125F" w:rsidRDefault="0099125F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99125F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  <w:r w:rsidRPr="007C75B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Основы информационной культуры старшеклассников</w:t>
      </w:r>
      <w:r w:rsidRPr="007C75BA">
        <w:rPr>
          <w:rFonts w:ascii="Times New Roman" w:hAnsi="Times New Roman"/>
          <w:b/>
          <w:sz w:val="24"/>
          <w:szCs w:val="24"/>
        </w:rPr>
        <w:t xml:space="preserve">» </w:t>
      </w:r>
    </w:p>
    <w:p w:rsidR="0099125F" w:rsidRPr="007C75BA" w:rsidRDefault="0099125F" w:rsidP="0099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5BA">
        <w:rPr>
          <w:rFonts w:ascii="Times New Roman" w:hAnsi="Times New Roman"/>
          <w:b/>
          <w:sz w:val="24"/>
          <w:szCs w:val="24"/>
        </w:rPr>
        <w:t xml:space="preserve">(для обучающихся </w:t>
      </w:r>
      <w:r>
        <w:rPr>
          <w:rFonts w:ascii="Times New Roman" w:hAnsi="Times New Roman"/>
          <w:b/>
          <w:sz w:val="24"/>
          <w:szCs w:val="24"/>
        </w:rPr>
        <w:t>10 – 11 классов</w:t>
      </w:r>
      <w:r w:rsidRPr="007C75BA">
        <w:rPr>
          <w:rFonts w:ascii="Times New Roman" w:hAnsi="Times New Roman"/>
          <w:b/>
          <w:sz w:val="24"/>
          <w:szCs w:val="24"/>
        </w:rPr>
        <w:t>)</w:t>
      </w:r>
    </w:p>
    <w:p w:rsidR="0099125F" w:rsidRPr="007C75BA" w:rsidRDefault="0099125F" w:rsidP="00991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5B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основе тестовых заданий по курсу «Основы информационной культуры личности» сост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вителей </w:t>
      </w:r>
      <w:r w:rsidRPr="004079D6">
        <w:rPr>
          <w:rFonts w:ascii="Times New Roman" w:hAnsi="Times New Roman"/>
          <w:sz w:val="24"/>
          <w:szCs w:val="24"/>
        </w:rPr>
        <w:t>Гендин</w:t>
      </w:r>
      <w:r>
        <w:rPr>
          <w:rFonts w:ascii="Times New Roman" w:hAnsi="Times New Roman"/>
          <w:sz w:val="24"/>
          <w:szCs w:val="24"/>
        </w:rPr>
        <w:t>ой</w:t>
      </w:r>
      <w:r w:rsidRPr="004079D6">
        <w:rPr>
          <w:rFonts w:ascii="Times New Roman" w:hAnsi="Times New Roman"/>
          <w:sz w:val="24"/>
          <w:szCs w:val="24"/>
        </w:rPr>
        <w:t xml:space="preserve"> Н.И., Стародубов</w:t>
      </w:r>
      <w:r>
        <w:rPr>
          <w:rFonts w:ascii="Times New Roman" w:hAnsi="Times New Roman"/>
          <w:sz w:val="24"/>
          <w:szCs w:val="24"/>
        </w:rPr>
        <w:t>ой</w:t>
      </w:r>
      <w:r w:rsidRPr="004079D6">
        <w:rPr>
          <w:rFonts w:ascii="Times New Roman" w:hAnsi="Times New Roman"/>
          <w:sz w:val="24"/>
          <w:szCs w:val="24"/>
        </w:rPr>
        <w:t xml:space="preserve"> Г.А., </w:t>
      </w:r>
      <w:r>
        <w:rPr>
          <w:rFonts w:ascii="Times New Roman" w:hAnsi="Times New Roman"/>
          <w:sz w:val="24"/>
          <w:szCs w:val="24"/>
        </w:rPr>
        <w:t>Уленко Ю.В.)</w:t>
      </w:r>
    </w:p>
    <w:p w:rsidR="0099125F" w:rsidRPr="007C75BA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Pr="007C75BA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D5">
        <w:rPr>
          <w:rFonts w:ascii="Times New Roman" w:hAnsi="Times New Roman"/>
          <w:sz w:val="24"/>
          <w:szCs w:val="24"/>
        </w:rPr>
        <w:t>Цель: выявить уровень информационной культуры старшеклассников</w:t>
      </w:r>
    </w:p>
    <w:p w:rsidR="0099125F" w:rsidRPr="000A44F8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 состоит из 4-х частей и включает 25 заданий. </w:t>
      </w:r>
      <w:r w:rsidRPr="00583D7A">
        <w:rPr>
          <w:rFonts w:ascii="Times New Roman" w:hAnsi="Times New Roman"/>
          <w:sz w:val="24"/>
          <w:szCs w:val="24"/>
        </w:rPr>
        <w:t>К каждому из них д</w:t>
      </w:r>
      <w:r w:rsidRPr="00583D7A">
        <w:rPr>
          <w:rFonts w:ascii="Times New Roman" w:hAnsi="Times New Roman"/>
          <w:sz w:val="24"/>
          <w:szCs w:val="24"/>
        </w:rPr>
        <w:t>а</w:t>
      </w:r>
      <w:r w:rsidRPr="00583D7A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7A">
        <w:rPr>
          <w:rFonts w:ascii="Times New Roman" w:hAnsi="Times New Roman"/>
          <w:sz w:val="24"/>
          <w:szCs w:val="24"/>
        </w:rPr>
        <w:t>4 варианта ответа, из которых только один правильный</w:t>
      </w:r>
      <w:r>
        <w:rPr>
          <w:rFonts w:ascii="Times New Roman" w:hAnsi="Times New Roman"/>
          <w:sz w:val="24"/>
          <w:szCs w:val="24"/>
        </w:rPr>
        <w:t xml:space="preserve"> (ответы пронумерованы)</w:t>
      </w:r>
      <w:r w:rsidRPr="00583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рите один правильный ответ и отметьте его любым знаком (</w:t>
      </w:r>
      <w:r w:rsidRPr="000A44F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, Х и др.). Каждый правильный ответ оценивается одним баллом. </w:t>
      </w:r>
      <w:r w:rsidRPr="000A44F8">
        <w:rPr>
          <w:rFonts w:ascii="Times New Roman" w:hAnsi="Times New Roman"/>
          <w:sz w:val="24"/>
          <w:szCs w:val="24"/>
        </w:rPr>
        <w:t>Баллы, полученные Вами за выполненные задания, сумм</w:t>
      </w:r>
      <w:r w:rsidRPr="000A44F8">
        <w:rPr>
          <w:rFonts w:ascii="Times New Roman" w:hAnsi="Times New Roman"/>
          <w:sz w:val="24"/>
          <w:szCs w:val="24"/>
        </w:rPr>
        <w:t>и</w:t>
      </w:r>
      <w:r w:rsidRPr="000A44F8">
        <w:rPr>
          <w:rFonts w:ascii="Times New Roman" w:hAnsi="Times New Roman"/>
          <w:sz w:val="24"/>
          <w:szCs w:val="24"/>
        </w:rPr>
        <w:t>руются.</w:t>
      </w:r>
      <w:r>
        <w:rPr>
          <w:rFonts w:ascii="Times New Roman" w:hAnsi="Times New Roman"/>
          <w:sz w:val="24"/>
          <w:szCs w:val="24"/>
        </w:rPr>
        <w:t xml:space="preserve"> Если Вы отметите более одного варианта ответов на одно задание, задание будет считаться невыполненным. 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4F8">
        <w:rPr>
          <w:rFonts w:ascii="Times New Roman" w:hAnsi="Times New Roman"/>
          <w:sz w:val="24"/>
          <w:szCs w:val="24"/>
        </w:rPr>
        <w:t>Постарайтесь выполнить как можно больше заданий и набрать как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4F8">
        <w:rPr>
          <w:rFonts w:ascii="Times New Roman" w:hAnsi="Times New Roman"/>
          <w:sz w:val="24"/>
          <w:szCs w:val="24"/>
        </w:rPr>
        <w:t>больше баллов.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125F" w:rsidRPr="00EB5AD5" w:rsidRDefault="0099125F" w:rsidP="0099125F">
      <w:pPr>
        <w:pStyle w:val="afe"/>
        <w:jc w:val="center"/>
        <w:rPr>
          <w:b/>
        </w:rPr>
      </w:pPr>
      <w:r w:rsidRPr="00EB5AD5">
        <w:rPr>
          <w:b/>
        </w:rPr>
        <w:t>Часть 1 Информационные ресурсы общества и информационная культура</w:t>
      </w:r>
    </w:p>
    <w:p w:rsidR="0099125F" w:rsidRPr="006536E4" w:rsidRDefault="0099125F" w:rsidP="0099125F">
      <w:pPr>
        <w:pStyle w:val="afe"/>
        <w:jc w:val="both"/>
      </w:pPr>
      <w:r w:rsidRPr="006536E4">
        <w:t>1. Материальный носитель с зафиксированной информацией, предназначенный для ее сохр</w:t>
      </w:r>
      <w:r w:rsidRPr="006536E4">
        <w:t>а</w:t>
      </w:r>
      <w:r w:rsidRPr="006536E4">
        <w:t>нения и передачи во времени и пространстве, пригодный для использования в документац</w:t>
      </w:r>
      <w:r w:rsidRPr="006536E4">
        <w:t>и</w:t>
      </w:r>
      <w:r w:rsidRPr="006536E4">
        <w:t>онных процессах, это:</w:t>
      </w:r>
    </w:p>
    <w:p w:rsidR="0099125F" w:rsidRDefault="0099125F" w:rsidP="0099125F">
      <w:pPr>
        <w:pStyle w:val="afe"/>
        <w:ind w:firstLine="708"/>
        <w:jc w:val="both"/>
      </w:pPr>
      <w:r w:rsidRPr="006536E4">
        <w:t>1</w:t>
      </w:r>
      <w:r>
        <w:t>) источник информации</w:t>
      </w:r>
    </w:p>
    <w:p w:rsidR="0099125F" w:rsidRDefault="0099125F" w:rsidP="0099125F">
      <w:pPr>
        <w:pStyle w:val="afe"/>
        <w:ind w:firstLine="708"/>
        <w:jc w:val="both"/>
      </w:pPr>
      <w:r w:rsidRPr="006536E4">
        <w:t>2</w:t>
      </w:r>
      <w:r>
        <w:t>) издание</w:t>
      </w:r>
    </w:p>
    <w:p w:rsidR="0099125F" w:rsidRDefault="0099125F" w:rsidP="0099125F">
      <w:pPr>
        <w:pStyle w:val="afe"/>
        <w:ind w:firstLine="708"/>
        <w:jc w:val="both"/>
      </w:pPr>
      <w:r w:rsidRPr="006536E4">
        <w:t>3</w:t>
      </w:r>
      <w:r>
        <w:t>) документ</w:t>
      </w:r>
    </w:p>
    <w:p w:rsidR="0099125F" w:rsidRPr="006536E4" w:rsidRDefault="0099125F" w:rsidP="0099125F">
      <w:pPr>
        <w:pStyle w:val="afe"/>
        <w:ind w:firstLine="708"/>
        <w:jc w:val="both"/>
      </w:pPr>
      <w:r w:rsidRPr="006536E4">
        <w:t>4</w:t>
      </w:r>
      <w:r>
        <w:t>) публикация</w:t>
      </w:r>
    </w:p>
    <w:p w:rsidR="0099125F" w:rsidRPr="006536E4" w:rsidRDefault="0099125F" w:rsidP="0099125F">
      <w:pPr>
        <w:pStyle w:val="afe"/>
        <w:jc w:val="both"/>
      </w:pPr>
      <w:r w:rsidRPr="006536E4">
        <w:t xml:space="preserve">2. </w:t>
      </w:r>
      <w:r>
        <w:t>Д</w:t>
      </w:r>
      <w:r w:rsidRPr="006536E4">
        <w:t>окумент</w:t>
      </w:r>
      <w:r>
        <w:t>, который</w:t>
      </w:r>
      <w:r w:rsidRPr="006536E4">
        <w:t xml:space="preserve"> является результатом  аналитико-синтетической переработки  одного или нескольких первичных документов: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1</w:t>
      </w:r>
      <w:r>
        <w:rPr>
          <w:color w:val="000000"/>
        </w:rPr>
        <w:t>)</w:t>
      </w:r>
      <w:r w:rsidRPr="006536E4">
        <w:rPr>
          <w:color w:val="000000"/>
        </w:rPr>
        <w:t xml:space="preserve"> вт</w:t>
      </w:r>
      <w:r>
        <w:rPr>
          <w:color w:val="000000"/>
        </w:rPr>
        <w:t>оричный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2</w:t>
      </w:r>
      <w:r>
        <w:rPr>
          <w:color w:val="000000"/>
        </w:rPr>
        <w:t>) электронный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3</w:t>
      </w:r>
      <w:r>
        <w:rPr>
          <w:color w:val="000000"/>
        </w:rPr>
        <w:t>) неопубликованный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4</w:t>
      </w:r>
      <w:r>
        <w:rPr>
          <w:color w:val="000000"/>
        </w:rPr>
        <w:t>) издание</w:t>
      </w:r>
    </w:p>
    <w:p w:rsidR="0099125F" w:rsidRPr="006536E4" w:rsidRDefault="0099125F" w:rsidP="0099125F">
      <w:pPr>
        <w:pStyle w:val="afe"/>
        <w:jc w:val="both"/>
      </w:pPr>
      <w:r w:rsidRPr="006536E4">
        <w:t>3. Общество, уровень которого в решающей степени определяется количеством и качеством накопленной и используемой информации, ее свободой и доступностью,</w:t>
      </w:r>
    </w:p>
    <w:p w:rsidR="0099125F" w:rsidRPr="006536E4" w:rsidRDefault="0099125F" w:rsidP="0099125F">
      <w:pPr>
        <w:pStyle w:val="afe"/>
        <w:jc w:val="both"/>
      </w:pPr>
      <w:r w:rsidRPr="006536E4">
        <w:t>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общество новых информационных технологий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информационное общество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компьютеризированное общество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автоматизированное общество</w:t>
      </w:r>
    </w:p>
    <w:p w:rsidR="0099125F" w:rsidRPr="006536E4" w:rsidRDefault="0099125F" w:rsidP="0099125F">
      <w:pPr>
        <w:pStyle w:val="afe"/>
        <w:jc w:val="both"/>
      </w:pPr>
      <w:r w:rsidRPr="006536E4">
        <w:t>4. Организованный социально</w:t>
      </w:r>
      <w:r>
        <w:t>-</w:t>
      </w:r>
      <w:r w:rsidRPr="006536E4">
        <w:t>экономический и научно</w:t>
      </w:r>
      <w:r>
        <w:t>-</w:t>
      </w:r>
      <w:r w:rsidRPr="006536E4">
        <w:t>технический процесс создания о</w:t>
      </w:r>
      <w:r w:rsidRPr="006536E4">
        <w:t>п</w:t>
      </w:r>
      <w:r w:rsidRPr="006536E4">
        <w:t>тимальных условий для удовлетворения информационных потребностей граждан на основе новых информационных технологий,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компьютеризация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информатизация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автоматизация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медиатизация</w:t>
      </w:r>
    </w:p>
    <w:p w:rsidR="0099125F" w:rsidRPr="006536E4" w:rsidRDefault="0099125F" w:rsidP="0099125F">
      <w:pPr>
        <w:pStyle w:val="afe"/>
        <w:jc w:val="both"/>
      </w:pPr>
      <w:r w:rsidRPr="006536E4">
        <w:t>5. Стремительное возрастание общего объема информации, создаваемой в рамках какой-либо отрасли, области деятельности или общества в целом, являющееся следствием научно-технической революции, это: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информационный взрыв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информационный барьер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информационный поток</w:t>
      </w:r>
    </w:p>
    <w:p w:rsidR="0099125F" w:rsidRPr="006536E4" w:rsidRDefault="0099125F" w:rsidP="0099125F">
      <w:pPr>
        <w:pStyle w:val="afe"/>
        <w:ind w:firstLine="708"/>
        <w:jc w:val="both"/>
      </w:pPr>
      <w:r w:rsidRPr="006536E4">
        <w:t>4</w:t>
      </w:r>
      <w:r>
        <w:t>) информационный процесс</w:t>
      </w:r>
    </w:p>
    <w:p w:rsidR="0099125F" w:rsidRPr="006536E4" w:rsidRDefault="0099125F" w:rsidP="0099125F">
      <w:pPr>
        <w:pStyle w:val="afe"/>
        <w:jc w:val="both"/>
      </w:pPr>
      <w:r w:rsidRPr="006536E4">
        <w:t>6. Совокупность информационного мировоззрения и системы знаний и умений, обеспеч</w:t>
      </w:r>
      <w:r w:rsidRPr="006536E4">
        <w:t>и</w:t>
      </w:r>
      <w:r w:rsidRPr="006536E4">
        <w:t>вающих целенаправленную самостоятельную деятельность по оптимальному удовлетвор</w:t>
      </w:r>
      <w:r w:rsidRPr="006536E4">
        <w:t>е</w:t>
      </w:r>
      <w:r w:rsidRPr="006536E4">
        <w:t>нию индивидуальных информационных потребностей с использованием как традиционных, так и новых информационных технологий,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библиотечно- библиографическая культура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компьютерная грамотность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информационная культура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информационная грамотность</w:t>
      </w:r>
    </w:p>
    <w:p w:rsidR="0099125F" w:rsidRPr="006536E4" w:rsidRDefault="0099125F" w:rsidP="0099125F">
      <w:pPr>
        <w:pStyle w:val="afe"/>
        <w:jc w:val="both"/>
      </w:pPr>
      <w:r w:rsidRPr="006536E4">
        <w:t>7. Комплекс Web страниц, предназначенных для обмена сообщениями с возможностью их классификации по темам и сохранения их для последующего использования, называется: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форумом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чатом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сайтом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порталом</w:t>
      </w:r>
    </w:p>
    <w:p w:rsidR="0099125F" w:rsidRPr="006536E4" w:rsidRDefault="0099125F" w:rsidP="0099125F">
      <w:pPr>
        <w:pStyle w:val="afe"/>
        <w:jc w:val="both"/>
      </w:pPr>
      <w:r w:rsidRPr="006536E4">
        <w:t>8. Компьютерная система и технология</w:t>
      </w:r>
      <w:r>
        <w:t>,</w:t>
      </w:r>
      <w:r w:rsidRPr="006536E4">
        <w:t xml:space="preserve"> обеспечивающая возможность создания, хранения и воспроизведения разнородной информации, включая текст, звук, видеоизображение,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lastRenderedPageBreak/>
        <w:t>1</w:t>
      </w:r>
      <w:r>
        <w:t>)</w:t>
      </w:r>
      <w:r w:rsidRPr="006536E4">
        <w:t xml:space="preserve"> анимация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мультимедиа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телетекст</w:t>
      </w:r>
    </w:p>
    <w:p w:rsidR="0099125F" w:rsidRDefault="0099125F" w:rsidP="0099125F">
      <w:pPr>
        <w:pStyle w:val="afe"/>
        <w:ind w:left="709"/>
        <w:jc w:val="both"/>
      </w:pPr>
      <w:r w:rsidRPr="006536E4">
        <w:t>4</w:t>
      </w:r>
      <w:r>
        <w:t>) гипертекст</w:t>
      </w:r>
    </w:p>
    <w:p w:rsidR="0099125F" w:rsidRPr="006536E4" w:rsidRDefault="0099125F" w:rsidP="0099125F">
      <w:pPr>
        <w:pStyle w:val="afe"/>
        <w:jc w:val="both"/>
      </w:pPr>
    </w:p>
    <w:p w:rsidR="0099125F" w:rsidRPr="00C17362" w:rsidRDefault="0099125F" w:rsidP="0099125F">
      <w:pPr>
        <w:pStyle w:val="afe"/>
        <w:ind w:left="709"/>
        <w:jc w:val="center"/>
        <w:rPr>
          <w:b/>
        </w:rPr>
      </w:pPr>
      <w:r w:rsidRPr="00C17362">
        <w:rPr>
          <w:b/>
        </w:rPr>
        <w:t xml:space="preserve">Часть </w:t>
      </w:r>
      <w:r>
        <w:rPr>
          <w:b/>
        </w:rPr>
        <w:t>2 Основные типы информационно-поисковых задач и алгоритмы их р</w:t>
      </w:r>
      <w:r>
        <w:rPr>
          <w:b/>
        </w:rPr>
        <w:t>е</w:t>
      </w:r>
      <w:r>
        <w:rPr>
          <w:b/>
        </w:rPr>
        <w:t>шения</w:t>
      </w:r>
    </w:p>
    <w:p w:rsidR="0099125F" w:rsidRPr="00C17362" w:rsidRDefault="0099125F" w:rsidP="0099125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При адресном поиске основным поисковым элементом является: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фамилия конкретного автора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тема книги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год издания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жанр книги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7362">
        <w:rPr>
          <w:rFonts w:ascii="Times New Roman" w:hAnsi="Times New Roman"/>
          <w:sz w:val="24"/>
          <w:szCs w:val="24"/>
        </w:rPr>
        <w:t>. Библиотечный каталог, в котором библиографические записи располагаются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62">
        <w:rPr>
          <w:rFonts w:ascii="Times New Roman" w:hAnsi="Times New Roman"/>
          <w:sz w:val="24"/>
          <w:szCs w:val="24"/>
        </w:rPr>
        <w:t>отраслям знаний в соответствии с определенной системой классификации, это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алфавитный каталог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систематический каталог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предметный каталог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электронный каталог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ЛИЧНОСТИ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7362">
        <w:rPr>
          <w:rFonts w:ascii="Times New Roman" w:hAnsi="Times New Roman"/>
          <w:sz w:val="24"/>
          <w:szCs w:val="24"/>
        </w:rPr>
        <w:t>. Подобрать книги по теме заданного вам реферата можно с помощью: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алфавитного каталога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систематического каталога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систематической картотеки статей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картотеки периодических изданий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ГРАМО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04F5">
        <w:rPr>
          <w:rFonts w:ascii="Times New Roman" w:hAnsi="Times New Roman"/>
          <w:sz w:val="24"/>
          <w:szCs w:val="24"/>
        </w:rPr>
        <w:t>. Установить наличие в библиотеке журнала «Мир ПК» можно по: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систематическому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алфавитному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картотеке периодических изданий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предметному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D04F5">
        <w:rPr>
          <w:rFonts w:ascii="Times New Roman" w:hAnsi="Times New Roman"/>
          <w:sz w:val="24"/>
          <w:szCs w:val="24"/>
        </w:rPr>
        <w:t>. Для быстрого нахождения часто используемого Вами регулярно обновляющегося Инте</w:t>
      </w:r>
      <w:r w:rsidRPr="000D04F5">
        <w:rPr>
          <w:rFonts w:ascii="Times New Roman" w:hAnsi="Times New Roman"/>
          <w:sz w:val="24"/>
          <w:szCs w:val="24"/>
        </w:rPr>
        <w:t>р</w:t>
      </w:r>
      <w:r w:rsidRPr="000D04F5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-</w:t>
      </w:r>
      <w:r w:rsidRPr="000D04F5">
        <w:rPr>
          <w:rFonts w:ascii="Times New Roman" w:hAnsi="Times New Roman"/>
          <w:sz w:val="24"/>
          <w:szCs w:val="24"/>
        </w:rPr>
        <w:t>ресурса целесообразнее: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сохранять Web</w:t>
      </w:r>
      <w:r>
        <w:rPr>
          <w:rFonts w:ascii="Times New Roman" w:hAnsi="Times New Roman"/>
          <w:sz w:val="24"/>
          <w:szCs w:val="24"/>
        </w:rPr>
        <w:t>-</w:t>
      </w:r>
      <w:r w:rsidRPr="000D04F5">
        <w:rPr>
          <w:rFonts w:ascii="Times New Roman" w:hAnsi="Times New Roman"/>
          <w:sz w:val="24"/>
          <w:szCs w:val="24"/>
        </w:rPr>
        <w:t>страницу на своем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компьютере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фиксировать вручную адреса</w:t>
      </w:r>
      <w:r>
        <w:rPr>
          <w:rFonts w:ascii="Times New Roman" w:hAnsi="Times New Roman"/>
          <w:sz w:val="24"/>
          <w:szCs w:val="24"/>
        </w:rPr>
        <w:t xml:space="preserve"> Web-</w:t>
      </w:r>
      <w:r w:rsidRPr="000D04F5">
        <w:rPr>
          <w:rFonts w:ascii="Times New Roman" w:hAnsi="Times New Roman"/>
          <w:sz w:val="24"/>
          <w:szCs w:val="24"/>
        </w:rPr>
        <w:t>страниц в записной книжке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заносить адрес ресурса в папку «Избранное» («Favorites») на свой компьютер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копировать адрес страницы в текстовый файл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D04F5">
        <w:rPr>
          <w:rFonts w:ascii="Times New Roman" w:hAnsi="Times New Roman"/>
          <w:sz w:val="24"/>
          <w:szCs w:val="24"/>
        </w:rPr>
        <w:t>. Какой из пропущенных в данном библиографическом описании элемент 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всего сл</w:t>
      </w:r>
      <w:r w:rsidRPr="000D04F5">
        <w:rPr>
          <w:rFonts w:ascii="Times New Roman" w:hAnsi="Times New Roman"/>
          <w:sz w:val="24"/>
          <w:szCs w:val="24"/>
        </w:rPr>
        <w:t>е</w:t>
      </w:r>
      <w:r w:rsidRPr="000D04F5">
        <w:rPr>
          <w:rFonts w:ascii="Times New Roman" w:hAnsi="Times New Roman"/>
          <w:sz w:val="24"/>
          <w:szCs w:val="24"/>
        </w:rPr>
        <w:t>дует уточнить, чтобы в библиотеке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вам могли выдать этот документ: Гендина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Н.И. Феномен информации: Грамотность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без оттенка примитивности // Учительская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газета. — № 30 (27 июля).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жанр статьи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фамилию соавтора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год издания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номера страниц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6536E4">
        <w:rPr>
          <w:rFonts w:ascii="Times New Roman" w:hAnsi="Times New Roman"/>
          <w:bCs/>
          <w:color w:val="FFFFFF"/>
          <w:sz w:val="24"/>
          <w:szCs w:val="24"/>
        </w:rPr>
        <w:t>ТНОСТИ</w:t>
      </w:r>
    </w:p>
    <w:p w:rsidR="0099125F" w:rsidRPr="006536E4" w:rsidRDefault="0099125F" w:rsidP="0099125F">
      <w:pPr>
        <w:pStyle w:val="afe"/>
        <w:jc w:val="center"/>
      </w:pPr>
      <w:r w:rsidRPr="00EB5AD5">
        <w:rPr>
          <w:b/>
        </w:rPr>
        <w:t xml:space="preserve">Часть </w:t>
      </w:r>
      <w:r>
        <w:rPr>
          <w:b/>
        </w:rPr>
        <w:t xml:space="preserve">3 Аналитико-синтетическая переработка источников информации </w:t>
      </w:r>
    </w:p>
    <w:p w:rsidR="0099125F" w:rsidRPr="006536E4" w:rsidRDefault="0099125F" w:rsidP="0099125F">
      <w:pPr>
        <w:pStyle w:val="afe"/>
        <w:jc w:val="both"/>
      </w:pPr>
      <w:r w:rsidRPr="006536E4">
        <w:t>1. Издание, содержащее систематизированные сведения о документах (опубликованных, н</w:t>
      </w:r>
      <w:r w:rsidRPr="006536E4">
        <w:t>е</w:t>
      </w:r>
      <w:r w:rsidRPr="006536E4">
        <w:t>опубликованных, непубликуемых), либо результат анализа и обобщения сведений, предста</w:t>
      </w:r>
      <w:r w:rsidRPr="006536E4">
        <w:t>в</w:t>
      </w:r>
      <w:r w:rsidRPr="006536E4">
        <w:t>ленных в первоисточниках, выпускаемое организацией, осуществляющей научно</w:t>
      </w:r>
      <w:r>
        <w:t>-</w:t>
      </w:r>
      <w:r w:rsidRPr="006536E4">
        <w:t>информационную деятельность,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информационное издание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электронный каталог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список литературы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библиографический указатель</w:t>
      </w:r>
    </w:p>
    <w:p w:rsidR="0099125F" w:rsidRPr="006536E4" w:rsidRDefault="0099125F" w:rsidP="0099125F">
      <w:pPr>
        <w:pStyle w:val="afe"/>
        <w:jc w:val="both"/>
      </w:pPr>
      <w:r w:rsidRPr="006536E4">
        <w:lastRenderedPageBreak/>
        <w:t>2. Информационное издание, содержащее в систематизированном виде рефераты документов по какой-либо отрасли, предмету, проблеме,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реферативный обзор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экспресс информация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сигнальная информация</w:t>
      </w:r>
    </w:p>
    <w:p w:rsidR="0099125F" w:rsidRPr="006536E4" w:rsidRDefault="0099125F" w:rsidP="0099125F">
      <w:pPr>
        <w:pStyle w:val="afe"/>
        <w:ind w:left="709"/>
        <w:jc w:val="both"/>
        <w:rPr>
          <w:bCs/>
          <w:color w:val="FFFFFF"/>
        </w:rPr>
      </w:pPr>
      <w:r w:rsidRPr="006536E4">
        <w:t>4</w:t>
      </w:r>
      <w:r>
        <w:t>) реферативный журнал</w:t>
      </w:r>
      <w:r w:rsidRPr="006536E4">
        <w:rPr>
          <w:bCs/>
          <w:color w:val="FFFFFF"/>
        </w:rPr>
        <w:t xml:space="preserve"> ИНФОРЦИОННОЙ КУЛЬТУРЫ ЛИЧНОСТИ</w:t>
      </w:r>
    </w:p>
    <w:p w:rsidR="0099125F" w:rsidRPr="006536E4" w:rsidRDefault="0099125F" w:rsidP="0099125F">
      <w:pPr>
        <w:pStyle w:val="afe"/>
        <w:jc w:val="both"/>
      </w:pPr>
      <w:r w:rsidRPr="006536E4">
        <w:t>3. Совокупность библиографических сведений о цитируемом, рассматриваемом или упом</w:t>
      </w:r>
      <w:r w:rsidRPr="006536E4">
        <w:t>и</w:t>
      </w:r>
      <w:r w:rsidRPr="006536E4">
        <w:t>наемом в тексте документе, необходимых и достаточных для общей характеристики, иде</w:t>
      </w:r>
      <w:r w:rsidRPr="006536E4">
        <w:t>н</w:t>
      </w:r>
      <w:r w:rsidRPr="006536E4">
        <w:t>тификации и поиска документа,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примечание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сноска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библиографическая запись (библиографическое описание)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</w:t>
      </w:r>
      <w:r w:rsidRPr="006536E4">
        <w:t xml:space="preserve"> библиографическая </w:t>
      </w:r>
      <w:r>
        <w:t>ссылка</w:t>
      </w:r>
    </w:p>
    <w:p w:rsidR="0099125F" w:rsidRPr="006536E4" w:rsidRDefault="0099125F" w:rsidP="0099125F">
      <w:pPr>
        <w:pStyle w:val="afe"/>
        <w:jc w:val="both"/>
      </w:pPr>
      <w:r w:rsidRPr="006536E4">
        <w:t>4. Слова, несущие в тексте наибольшую смысловую нагрузку, называются: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ключевые слова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метафоры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омонимы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4</w:t>
      </w:r>
      <w:r>
        <w:t>) синонимы</w:t>
      </w:r>
    </w:p>
    <w:p w:rsidR="0099125F" w:rsidRPr="006536E4" w:rsidRDefault="0099125F" w:rsidP="0099125F">
      <w:pPr>
        <w:pStyle w:val="afe"/>
        <w:jc w:val="both"/>
      </w:pPr>
      <w:r w:rsidRPr="006536E4">
        <w:t>5. Совокупность сведений справочного, научного или пояснительного характера, дополня</w:t>
      </w:r>
      <w:r w:rsidRPr="006536E4">
        <w:t>ю</w:t>
      </w:r>
      <w:r w:rsidRPr="006536E4">
        <w:t>щих основной текст, помогающих лучше понимать его и (или) облегчающих пользование книгой, это: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дайджест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справочный аппарат книги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обзор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4</w:t>
      </w:r>
      <w:r>
        <w:t>) резюме</w:t>
      </w:r>
    </w:p>
    <w:p w:rsidR="0099125F" w:rsidRPr="006536E4" w:rsidRDefault="0099125F" w:rsidP="0099125F">
      <w:pPr>
        <w:pStyle w:val="afe"/>
        <w:jc w:val="both"/>
      </w:pPr>
      <w:r w:rsidRPr="006536E4">
        <w:t>6. Вторичный документ, представляющий собой совокупность библиографических сведений о документе, приведенных в строго определенном порядке, позволяющих разыскать, иде</w:t>
      </w:r>
      <w:r w:rsidRPr="006536E4">
        <w:t>н</w:t>
      </w:r>
      <w:r w:rsidRPr="006536E4">
        <w:t>тифицировать документ и дать его общую характеристику,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библиографическая запись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библиографическая ссылка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сноска</w:t>
      </w:r>
    </w:p>
    <w:p w:rsidR="0099125F" w:rsidRDefault="0099125F" w:rsidP="0099125F">
      <w:pPr>
        <w:pStyle w:val="afe"/>
        <w:ind w:left="709"/>
        <w:jc w:val="both"/>
      </w:pPr>
      <w:r w:rsidRPr="006536E4">
        <w:t>4</w:t>
      </w:r>
      <w:r>
        <w:t>)</w:t>
      </w:r>
      <w:r w:rsidRPr="006536E4">
        <w:t xml:space="preserve"> библи</w:t>
      </w:r>
      <w:r>
        <w:t>ографическое описание документа</w:t>
      </w:r>
    </w:p>
    <w:p w:rsidR="0099125F" w:rsidRDefault="0099125F" w:rsidP="0099125F">
      <w:pPr>
        <w:pStyle w:val="afe"/>
        <w:ind w:left="709"/>
        <w:jc w:val="both"/>
      </w:pPr>
    </w:p>
    <w:p w:rsidR="0099125F" w:rsidRPr="00EC6BEB" w:rsidRDefault="0099125F" w:rsidP="0099125F">
      <w:pPr>
        <w:pStyle w:val="afe"/>
        <w:ind w:firstLine="709"/>
        <w:jc w:val="center"/>
        <w:rPr>
          <w:b/>
        </w:rPr>
      </w:pPr>
      <w:r>
        <w:rPr>
          <w:b/>
        </w:rPr>
        <w:t>Часть 4 Технологии подготовки и оформления результатов самостоятельной учебной и научно-исследовательской работы обучающихся</w:t>
      </w:r>
    </w:p>
    <w:p w:rsidR="0099125F" w:rsidRPr="00EC6BEB" w:rsidRDefault="0099125F" w:rsidP="0099125F">
      <w:pPr>
        <w:pStyle w:val="afe"/>
        <w:jc w:val="both"/>
      </w:pPr>
      <w:r w:rsidRPr="00EC6BEB">
        <w:t>1. Систематизированный перечень разделов, подразделов, характеризующий содержание, логику и композицию подготовленного вами сочинения, реферата, доклада и т.п.,</w:t>
      </w:r>
      <w:r>
        <w:t xml:space="preserve"> </w:t>
      </w:r>
      <w:r w:rsidRPr="00EC6BEB">
        <w:t>это: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1</w:t>
      </w:r>
      <w:r>
        <w:t>)</w:t>
      </w:r>
      <w:r w:rsidRPr="00EC6BEB">
        <w:t xml:space="preserve"> план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2</w:t>
      </w:r>
      <w:r>
        <w:t>)</w:t>
      </w:r>
      <w:r w:rsidRPr="00EC6BEB">
        <w:t xml:space="preserve"> обзор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3</w:t>
      </w:r>
      <w:r>
        <w:t>)</w:t>
      </w:r>
      <w:r w:rsidRPr="00EC6BEB">
        <w:t xml:space="preserve"> тезисы</w:t>
      </w:r>
    </w:p>
    <w:p w:rsidR="0099125F" w:rsidRDefault="0099125F" w:rsidP="0099125F">
      <w:pPr>
        <w:pStyle w:val="afe"/>
        <w:ind w:firstLine="709"/>
        <w:jc w:val="both"/>
      </w:pPr>
      <w:r w:rsidRPr="00EC6BEB">
        <w:t>4 дайджест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2. В состав какого документа входят все перечисленные ниже аспекты: тема книги, краткий пересказ сюжета, характеристика главных героев, выделение запомнившихся фрагментов, объяснение, почему понравилась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BEB">
        <w:rPr>
          <w:rFonts w:ascii="Times New Roman" w:hAnsi="Times New Roman"/>
          <w:sz w:val="24"/>
          <w:szCs w:val="24"/>
        </w:rPr>
        <w:t>книга, высказывание своего отношения к прочитанному, самостоятельная оценка книги?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EC6BEB">
        <w:rPr>
          <w:rFonts w:ascii="Times New Roman" w:hAnsi="Times New Roman"/>
          <w:sz w:val="24"/>
          <w:szCs w:val="24"/>
        </w:rPr>
        <w:t xml:space="preserve"> реферата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6BEB">
        <w:rPr>
          <w:rFonts w:ascii="Times New Roman" w:hAnsi="Times New Roman"/>
          <w:sz w:val="24"/>
          <w:szCs w:val="24"/>
        </w:rPr>
        <w:t>сочинения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EC6BEB">
        <w:rPr>
          <w:rFonts w:ascii="Times New Roman" w:hAnsi="Times New Roman"/>
          <w:sz w:val="24"/>
          <w:szCs w:val="24"/>
        </w:rPr>
        <w:t xml:space="preserve"> отзыва на книгу</w:t>
      </w:r>
    </w:p>
    <w:p w:rsidR="0099125F" w:rsidRDefault="0099125F" w:rsidP="0099125F">
      <w:pPr>
        <w:pStyle w:val="afe"/>
        <w:ind w:firstLine="708"/>
        <w:jc w:val="both"/>
      </w:pPr>
      <w:r w:rsidRPr="00EC6BEB">
        <w:t>4</w:t>
      </w:r>
      <w:r>
        <w:t>)</w:t>
      </w:r>
      <w:r w:rsidRPr="00EC6BEB">
        <w:t xml:space="preserve"> обзора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 xml:space="preserve">3. </w:t>
      </w:r>
      <w:r w:rsidRPr="00962B7B">
        <w:rPr>
          <w:rFonts w:ascii="Times New Roman" w:hAnsi="Times New Roman"/>
          <w:sz w:val="24"/>
          <w:szCs w:val="24"/>
        </w:rPr>
        <w:t>Специфической чертой подготовленного вами конспекта, отличающего его от других р</w:t>
      </w:r>
      <w:r w:rsidRPr="00962B7B">
        <w:rPr>
          <w:rFonts w:ascii="Times New Roman" w:hAnsi="Times New Roman"/>
          <w:sz w:val="24"/>
          <w:szCs w:val="24"/>
        </w:rPr>
        <w:t>е</w:t>
      </w:r>
      <w:r w:rsidRPr="00962B7B">
        <w:rPr>
          <w:rFonts w:ascii="Times New Roman" w:hAnsi="Times New Roman"/>
          <w:sz w:val="24"/>
          <w:szCs w:val="24"/>
        </w:rPr>
        <w:t>зультатов свертывания информации, является: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индивидуализированный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B7B">
        <w:rPr>
          <w:rFonts w:ascii="Times New Roman" w:hAnsi="Times New Roman"/>
          <w:sz w:val="24"/>
          <w:szCs w:val="24"/>
        </w:rPr>
        <w:t>представления информации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полнота отражения информации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лаконичность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точность отражения информации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476F1">
        <w:rPr>
          <w:rFonts w:ascii="Times New Roman" w:hAnsi="Times New Roman"/>
          <w:sz w:val="24"/>
          <w:szCs w:val="24"/>
        </w:rPr>
        <w:t>. Какой из приведенных ниже адресов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6F1">
        <w:rPr>
          <w:rFonts w:ascii="Times New Roman" w:hAnsi="Times New Roman"/>
          <w:sz w:val="24"/>
          <w:szCs w:val="24"/>
        </w:rPr>
        <w:t>является адресом электронной почты: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http://www.spesialist.ru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www.spesialist.ru@петр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http://www.spesialist.ru@petr</w:t>
      </w:r>
    </w:p>
    <w:p w:rsidR="0099125F" w:rsidRDefault="0099125F" w:rsidP="0099125F">
      <w:pPr>
        <w:pStyle w:val="afe"/>
        <w:ind w:left="709"/>
        <w:jc w:val="both"/>
      </w:pPr>
      <w:r w:rsidRPr="005476F1">
        <w:t>4</w:t>
      </w:r>
      <w:r>
        <w:t>)</w:t>
      </w:r>
      <w:r w:rsidRPr="005476F1">
        <w:t xml:space="preserve"> </w:t>
      </w:r>
      <w:hyperlink r:id="rId21" w:history="1">
        <w:r w:rsidRPr="00A00563">
          <w:rPr>
            <w:rStyle w:val="aa"/>
            <w:color w:val="auto"/>
          </w:rPr>
          <w:t>petr@spesialist.ru</w:t>
        </w:r>
      </w:hyperlink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D24B9">
        <w:rPr>
          <w:rFonts w:ascii="Times New Roman" w:hAnsi="Times New Roman"/>
          <w:sz w:val="24"/>
          <w:szCs w:val="24"/>
        </w:rPr>
        <w:t xml:space="preserve"> Инструмент поиска информации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4B9">
        <w:rPr>
          <w:rFonts w:ascii="Times New Roman" w:hAnsi="Times New Roman"/>
          <w:sz w:val="24"/>
          <w:szCs w:val="24"/>
        </w:rPr>
        <w:t>сайтах, обладающий иерархически упорядоченным набором предметных рубрик и базой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4B9">
        <w:rPr>
          <w:rFonts w:ascii="Times New Roman" w:hAnsi="Times New Roman"/>
          <w:sz w:val="24"/>
          <w:szCs w:val="24"/>
        </w:rPr>
        <w:t>данных документов, есть: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поисковая машина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портал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форум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поисковый каталог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ИНФОРМАЦИОННОЙ ГРАМОТНОСТИ</w:t>
      </w:r>
    </w:p>
    <w:p w:rsidR="0099125F" w:rsidRDefault="0099125F" w:rsidP="0099125F">
      <w:pPr>
        <w:pStyle w:val="afe"/>
        <w:jc w:val="center"/>
      </w:pPr>
      <w:r w:rsidRPr="006536E4">
        <w:t>Ключи к тестам</w:t>
      </w:r>
    </w:p>
    <w:p w:rsidR="0099125F" w:rsidRDefault="0099125F" w:rsidP="0099125F">
      <w:pPr>
        <w:pStyle w:val="afe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9"/>
        <w:gridCol w:w="1968"/>
        <w:gridCol w:w="1969"/>
        <w:gridCol w:w="1969"/>
        <w:gridCol w:w="1969"/>
      </w:tblGrid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№ задания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Часть 1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5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6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7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8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</w:tbl>
    <w:p w:rsidR="0099125F" w:rsidRDefault="0099125F" w:rsidP="0099125F">
      <w:pPr>
        <w:pStyle w:val="afe"/>
        <w:jc w:val="center"/>
      </w:pPr>
    </w:p>
    <w:p w:rsidR="0099125F" w:rsidRDefault="0099125F" w:rsidP="0099125F">
      <w:pPr>
        <w:pStyle w:val="afe"/>
        <w:jc w:val="both"/>
      </w:pPr>
      <w:r>
        <w:t>Уровни информационной культуры:</w:t>
      </w:r>
    </w:p>
    <w:p w:rsidR="0099125F" w:rsidRDefault="0099125F" w:rsidP="0099125F">
      <w:pPr>
        <w:pStyle w:val="afe"/>
        <w:ind w:left="709"/>
        <w:jc w:val="both"/>
      </w:pPr>
      <w:r>
        <w:t>до 9 баллов – низкий;</w:t>
      </w:r>
    </w:p>
    <w:p w:rsidR="0099125F" w:rsidRDefault="0099125F" w:rsidP="0099125F">
      <w:pPr>
        <w:pStyle w:val="afe"/>
        <w:ind w:left="709"/>
        <w:jc w:val="both"/>
      </w:pPr>
      <w:r>
        <w:t>9 – 17 – средний;</w:t>
      </w:r>
    </w:p>
    <w:p w:rsidR="0099125F" w:rsidRDefault="0099125F" w:rsidP="0099125F">
      <w:pPr>
        <w:pStyle w:val="afe"/>
        <w:ind w:left="709"/>
        <w:jc w:val="both"/>
      </w:pPr>
      <w:r>
        <w:t>18 – 25 - высокий</w:t>
      </w:r>
    </w:p>
    <w:p w:rsidR="0099125F" w:rsidRPr="00210B9C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99125F" w:rsidRPr="00210B9C" w:rsidRDefault="0099125F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9125F" w:rsidRPr="00210B9C" w:rsidSect="00F50E9E">
      <w:footerReference w:type="even" r:id="rId22"/>
      <w:foot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A1" w:rsidRDefault="00A235A1">
      <w:r>
        <w:separator/>
      </w:r>
    </w:p>
  </w:endnote>
  <w:endnote w:type="continuationSeparator" w:id="1">
    <w:p w:rsidR="00A235A1" w:rsidRDefault="00A2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B1" w:rsidRDefault="00A85E97" w:rsidP="00CC7C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08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8B1" w:rsidRDefault="006E08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B1" w:rsidRDefault="00A85E97" w:rsidP="00CC7C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08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0563">
      <w:rPr>
        <w:rStyle w:val="a9"/>
        <w:noProof/>
      </w:rPr>
      <w:t>39</w:t>
    </w:r>
    <w:r>
      <w:rPr>
        <w:rStyle w:val="a9"/>
      </w:rPr>
      <w:fldChar w:fldCharType="end"/>
    </w:r>
  </w:p>
  <w:p w:rsidR="006E08B1" w:rsidRDefault="006E08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A1" w:rsidRDefault="00A235A1">
      <w:r>
        <w:separator/>
      </w:r>
    </w:p>
  </w:footnote>
  <w:footnote w:type="continuationSeparator" w:id="1">
    <w:p w:rsidR="00A235A1" w:rsidRDefault="00A23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CA8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44D82"/>
    <w:multiLevelType w:val="hybridMultilevel"/>
    <w:tmpl w:val="5DB6845E"/>
    <w:lvl w:ilvl="0" w:tplc="D336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7212"/>
    <w:multiLevelType w:val="hybridMultilevel"/>
    <w:tmpl w:val="43E6272E"/>
    <w:lvl w:ilvl="0" w:tplc="5E6A6F6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>
    <w:nsid w:val="161C5F0E"/>
    <w:multiLevelType w:val="hybridMultilevel"/>
    <w:tmpl w:val="AC2C9DDE"/>
    <w:lvl w:ilvl="0" w:tplc="82FA1D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82FA1D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B5073B"/>
    <w:multiLevelType w:val="multilevel"/>
    <w:tmpl w:val="D1DEDDF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A4C0FD1"/>
    <w:multiLevelType w:val="hybridMultilevel"/>
    <w:tmpl w:val="FF8085C4"/>
    <w:lvl w:ilvl="0" w:tplc="3ED2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3E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B06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60C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605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E8C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409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84A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C2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326B74"/>
    <w:multiLevelType w:val="hybridMultilevel"/>
    <w:tmpl w:val="24121D0A"/>
    <w:lvl w:ilvl="0" w:tplc="37DC66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E183E78"/>
    <w:multiLevelType w:val="hybridMultilevel"/>
    <w:tmpl w:val="C42C53F6"/>
    <w:lvl w:ilvl="0" w:tplc="948EB716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401FC3"/>
    <w:multiLevelType w:val="hybridMultilevel"/>
    <w:tmpl w:val="EA7881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F6416"/>
    <w:multiLevelType w:val="hybridMultilevel"/>
    <w:tmpl w:val="C38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E167A"/>
    <w:multiLevelType w:val="hybridMultilevel"/>
    <w:tmpl w:val="5E7E6A24"/>
    <w:lvl w:ilvl="0" w:tplc="C19271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835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CF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81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A5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4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0D4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27D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9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406BA"/>
    <w:multiLevelType w:val="multilevel"/>
    <w:tmpl w:val="915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64FC5"/>
    <w:multiLevelType w:val="hybridMultilevel"/>
    <w:tmpl w:val="B33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3F18A0"/>
    <w:multiLevelType w:val="multilevel"/>
    <w:tmpl w:val="2A72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8B38B6"/>
    <w:multiLevelType w:val="multilevel"/>
    <w:tmpl w:val="A44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D2216"/>
    <w:multiLevelType w:val="hybridMultilevel"/>
    <w:tmpl w:val="3FF4C8C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B1867"/>
    <w:multiLevelType w:val="multilevel"/>
    <w:tmpl w:val="34F02F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5BF2362"/>
    <w:multiLevelType w:val="hybridMultilevel"/>
    <w:tmpl w:val="5C0CB84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7DE7060"/>
    <w:multiLevelType w:val="multilevel"/>
    <w:tmpl w:val="F41EC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8E02585"/>
    <w:multiLevelType w:val="hybridMultilevel"/>
    <w:tmpl w:val="9A38B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3429DE"/>
    <w:multiLevelType w:val="hybridMultilevel"/>
    <w:tmpl w:val="E70E921C"/>
    <w:lvl w:ilvl="0" w:tplc="E5CEB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640594"/>
    <w:multiLevelType w:val="singleLevel"/>
    <w:tmpl w:val="7BC24E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465149F3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DB2164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C666F6"/>
    <w:multiLevelType w:val="singleLevel"/>
    <w:tmpl w:val="51B04D2E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9526A67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A7B6429"/>
    <w:multiLevelType w:val="hybridMultilevel"/>
    <w:tmpl w:val="80E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56201"/>
    <w:multiLevelType w:val="hybridMultilevel"/>
    <w:tmpl w:val="1EA86CBE"/>
    <w:lvl w:ilvl="0" w:tplc="29B09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E156CA"/>
    <w:multiLevelType w:val="hybridMultilevel"/>
    <w:tmpl w:val="BCCC64E4"/>
    <w:lvl w:ilvl="0" w:tplc="019E43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2EF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8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607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03D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469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76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A3E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85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C121A"/>
    <w:multiLevelType w:val="multilevel"/>
    <w:tmpl w:val="D84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711424"/>
    <w:multiLevelType w:val="multilevel"/>
    <w:tmpl w:val="974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D40834"/>
    <w:multiLevelType w:val="hybridMultilevel"/>
    <w:tmpl w:val="ABA8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9F04A0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7B078A"/>
    <w:multiLevelType w:val="multilevel"/>
    <w:tmpl w:val="883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874A70"/>
    <w:multiLevelType w:val="multilevel"/>
    <w:tmpl w:val="131C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7A7A7C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7">
    <w:nsid w:val="7C4A042C"/>
    <w:multiLevelType w:val="multilevel"/>
    <w:tmpl w:val="65C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9"/>
  </w:num>
  <w:num w:numId="11">
    <w:abstractNumId w:val="31"/>
  </w:num>
  <w:num w:numId="12">
    <w:abstractNumId w:val="29"/>
  </w:num>
  <w:num w:numId="13">
    <w:abstractNumId w:val="6"/>
  </w:num>
  <w:num w:numId="14">
    <w:abstractNumId w:val="11"/>
  </w:num>
  <w:num w:numId="15">
    <w:abstractNumId w:val="34"/>
  </w:num>
  <w:num w:numId="16">
    <w:abstractNumId w:val="14"/>
  </w:num>
  <w:num w:numId="17">
    <w:abstractNumId w:val="12"/>
  </w:num>
  <w:num w:numId="18">
    <w:abstractNumId w:val="37"/>
    <w:lvlOverride w:ilvl="0">
      <w:startOverride w:val="1"/>
    </w:lvlOverride>
  </w:num>
  <w:num w:numId="19">
    <w:abstractNumId w:val="35"/>
  </w:num>
  <w:num w:numId="20">
    <w:abstractNumId w:val="15"/>
  </w:num>
  <w:num w:numId="21">
    <w:abstractNumId w:val="3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2"/>
  </w:num>
  <w:num w:numId="29">
    <w:abstractNumId w:val="8"/>
  </w:num>
  <w:num w:numId="30">
    <w:abstractNumId w:val="16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</w:num>
  <w:num w:numId="34">
    <w:abstractNumId w:val="19"/>
  </w:num>
  <w:num w:numId="35">
    <w:abstractNumId w:val="27"/>
  </w:num>
  <w:num w:numId="36">
    <w:abstractNumId w:val="21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8"/>
  </w:num>
  <w:num w:numId="46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7FF"/>
    <w:rsid w:val="00001602"/>
    <w:rsid w:val="00002879"/>
    <w:rsid w:val="00005378"/>
    <w:rsid w:val="000067DA"/>
    <w:rsid w:val="00017FD5"/>
    <w:rsid w:val="000249BD"/>
    <w:rsid w:val="000251D0"/>
    <w:rsid w:val="00030A2E"/>
    <w:rsid w:val="00032F5F"/>
    <w:rsid w:val="00043987"/>
    <w:rsid w:val="00043FAF"/>
    <w:rsid w:val="0004716A"/>
    <w:rsid w:val="00051A6F"/>
    <w:rsid w:val="00054B09"/>
    <w:rsid w:val="00056EE6"/>
    <w:rsid w:val="00062D74"/>
    <w:rsid w:val="00063F92"/>
    <w:rsid w:val="00063FA7"/>
    <w:rsid w:val="00066698"/>
    <w:rsid w:val="00067BE6"/>
    <w:rsid w:val="000715D9"/>
    <w:rsid w:val="00071E33"/>
    <w:rsid w:val="0007259E"/>
    <w:rsid w:val="00077EC0"/>
    <w:rsid w:val="000803C0"/>
    <w:rsid w:val="00094DBD"/>
    <w:rsid w:val="0009782D"/>
    <w:rsid w:val="000A01B0"/>
    <w:rsid w:val="000A21CE"/>
    <w:rsid w:val="000C295B"/>
    <w:rsid w:val="000C7B06"/>
    <w:rsid w:val="000D249E"/>
    <w:rsid w:val="000D26C9"/>
    <w:rsid w:val="000D53A6"/>
    <w:rsid w:val="000E2E52"/>
    <w:rsid w:val="000E2FFA"/>
    <w:rsid w:val="000E6C78"/>
    <w:rsid w:val="00113D65"/>
    <w:rsid w:val="001367B2"/>
    <w:rsid w:val="00144ED1"/>
    <w:rsid w:val="001511C4"/>
    <w:rsid w:val="001539AD"/>
    <w:rsid w:val="001661B9"/>
    <w:rsid w:val="001713C8"/>
    <w:rsid w:val="0017493E"/>
    <w:rsid w:val="00182E8A"/>
    <w:rsid w:val="00184C47"/>
    <w:rsid w:val="00185A87"/>
    <w:rsid w:val="001A5332"/>
    <w:rsid w:val="001B2784"/>
    <w:rsid w:val="001B45D6"/>
    <w:rsid w:val="001B4E7C"/>
    <w:rsid w:val="001C1BC4"/>
    <w:rsid w:val="001C32CC"/>
    <w:rsid w:val="001C54ED"/>
    <w:rsid w:val="001D3234"/>
    <w:rsid w:val="001E3309"/>
    <w:rsid w:val="001E34CF"/>
    <w:rsid w:val="00200211"/>
    <w:rsid w:val="0020365E"/>
    <w:rsid w:val="00210B9C"/>
    <w:rsid w:val="00215406"/>
    <w:rsid w:val="0021680A"/>
    <w:rsid w:val="0021781F"/>
    <w:rsid w:val="00221CAA"/>
    <w:rsid w:val="0023401F"/>
    <w:rsid w:val="00236F3E"/>
    <w:rsid w:val="00243431"/>
    <w:rsid w:val="002437ED"/>
    <w:rsid w:val="00247340"/>
    <w:rsid w:val="00252302"/>
    <w:rsid w:val="002532BB"/>
    <w:rsid w:val="0025659F"/>
    <w:rsid w:val="00257BCC"/>
    <w:rsid w:val="00262A49"/>
    <w:rsid w:val="00271947"/>
    <w:rsid w:val="00273BD5"/>
    <w:rsid w:val="002743A3"/>
    <w:rsid w:val="00274E0E"/>
    <w:rsid w:val="00274E3B"/>
    <w:rsid w:val="002810F0"/>
    <w:rsid w:val="002812B2"/>
    <w:rsid w:val="0028354E"/>
    <w:rsid w:val="00283555"/>
    <w:rsid w:val="00283AA4"/>
    <w:rsid w:val="00292969"/>
    <w:rsid w:val="00295FC6"/>
    <w:rsid w:val="002A0E71"/>
    <w:rsid w:val="002A39C4"/>
    <w:rsid w:val="002A3A58"/>
    <w:rsid w:val="002A60F8"/>
    <w:rsid w:val="002B03FE"/>
    <w:rsid w:val="002B2265"/>
    <w:rsid w:val="002C0ABB"/>
    <w:rsid w:val="002C3948"/>
    <w:rsid w:val="002C626C"/>
    <w:rsid w:val="002D196F"/>
    <w:rsid w:val="002D44F1"/>
    <w:rsid w:val="002D58A5"/>
    <w:rsid w:val="002D619D"/>
    <w:rsid w:val="002E02AA"/>
    <w:rsid w:val="002E1759"/>
    <w:rsid w:val="002E4725"/>
    <w:rsid w:val="002E550E"/>
    <w:rsid w:val="002E5E4C"/>
    <w:rsid w:val="002E7B44"/>
    <w:rsid w:val="002F2EDC"/>
    <w:rsid w:val="0030049B"/>
    <w:rsid w:val="0031051A"/>
    <w:rsid w:val="0032069F"/>
    <w:rsid w:val="00321C06"/>
    <w:rsid w:val="00326006"/>
    <w:rsid w:val="00327FC9"/>
    <w:rsid w:val="00333FB0"/>
    <w:rsid w:val="00334BEF"/>
    <w:rsid w:val="00345890"/>
    <w:rsid w:val="00357C5C"/>
    <w:rsid w:val="00362659"/>
    <w:rsid w:val="00366F97"/>
    <w:rsid w:val="003767F1"/>
    <w:rsid w:val="003838E3"/>
    <w:rsid w:val="00386BBD"/>
    <w:rsid w:val="0039196D"/>
    <w:rsid w:val="003B7D5E"/>
    <w:rsid w:val="003C5901"/>
    <w:rsid w:val="003C6817"/>
    <w:rsid w:val="003D241B"/>
    <w:rsid w:val="003D4397"/>
    <w:rsid w:val="003D65CA"/>
    <w:rsid w:val="003E75BF"/>
    <w:rsid w:val="003F5C17"/>
    <w:rsid w:val="003F73E8"/>
    <w:rsid w:val="00401065"/>
    <w:rsid w:val="00402D55"/>
    <w:rsid w:val="00403FC6"/>
    <w:rsid w:val="004111C6"/>
    <w:rsid w:val="00417EBC"/>
    <w:rsid w:val="00421945"/>
    <w:rsid w:val="0043087C"/>
    <w:rsid w:val="00443FA8"/>
    <w:rsid w:val="00445A6B"/>
    <w:rsid w:val="00450B6B"/>
    <w:rsid w:val="00462A05"/>
    <w:rsid w:val="00466F13"/>
    <w:rsid w:val="00472A24"/>
    <w:rsid w:val="004754C9"/>
    <w:rsid w:val="004844F2"/>
    <w:rsid w:val="00490670"/>
    <w:rsid w:val="0049311C"/>
    <w:rsid w:val="004973AA"/>
    <w:rsid w:val="004A180D"/>
    <w:rsid w:val="004A4003"/>
    <w:rsid w:val="004B7692"/>
    <w:rsid w:val="004C1177"/>
    <w:rsid w:val="004C6046"/>
    <w:rsid w:val="004D1E0F"/>
    <w:rsid w:val="004F0BDD"/>
    <w:rsid w:val="0050006A"/>
    <w:rsid w:val="00507767"/>
    <w:rsid w:val="00512B0B"/>
    <w:rsid w:val="0051587D"/>
    <w:rsid w:val="0052154A"/>
    <w:rsid w:val="00526901"/>
    <w:rsid w:val="005271E8"/>
    <w:rsid w:val="00536340"/>
    <w:rsid w:val="00541F8B"/>
    <w:rsid w:val="005448E0"/>
    <w:rsid w:val="00551603"/>
    <w:rsid w:val="005808A1"/>
    <w:rsid w:val="00586778"/>
    <w:rsid w:val="00593CD3"/>
    <w:rsid w:val="005A5F0B"/>
    <w:rsid w:val="005B63E0"/>
    <w:rsid w:val="005C783A"/>
    <w:rsid w:val="005D1D36"/>
    <w:rsid w:val="005D2BE3"/>
    <w:rsid w:val="005D7389"/>
    <w:rsid w:val="005E1F00"/>
    <w:rsid w:val="00602AD2"/>
    <w:rsid w:val="0060547F"/>
    <w:rsid w:val="006076C1"/>
    <w:rsid w:val="006139F1"/>
    <w:rsid w:val="006168AD"/>
    <w:rsid w:val="00620728"/>
    <w:rsid w:val="00630BBA"/>
    <w:rsid w:val="00632085"/>
    <w:rsid w:val="00640E74"/>
    <w:rsid w:val="00653067"/>
    <w:rsid w:val="00676ACC"/>
    <w:rsid w:val="0069134C"/>
    <w:rsid w:val="00691DEF"/>
    <w:rsid w:val="006B6C96"/>
    <w:rsid w:val="006C0D3A"/>
    <w:rsid w:val="006D5A78"/>
    <w:rsid w:val="006E08B1"/>
    <w:rsid w:val="006E2580"/>
    <w:rsid w:val="006F3DB6"/>
    <w:rsid w:val="00702CBC"/>
    <w:rsid w:val="00714837"/>
    <w:rsid w:val="0071499D"/>
    <w:rsid w:val="007171DC"/>
    <w:rsid w:val="00737907"/>
    <w:rsid w:val="0074387F"/>
    <w:rsid w:val="00746C6B"/>
    <w:rsid w:val="0074742D"/>
    <w:rsid w:val="007553B5"/>
    <w:rsid w:val="00760D49"/>
    <w:rsid w:val="007629BE"/>
    <w:rsid w:val="00765F03"/>
    <w:rsid w:val="00766247"/>
    <w:rsid w:val="00776B39"/>
    <w:rsid w:val="007843E2"/>
    <w:rsid w:val="00785C8B"/>
    <w:rsid w:val="007943AE"/>
    <w:rsid w:val="00795E2C"/>
    <w:rsid w:val="007A1DDF"/>
    <w:rsid w:val="007A2D2F"/>
    <w:rsid w:val="007A3549"/>
    <w:rsid w:val="007C223A"/>
    <w:rsid w:val="007C564E"/>
    <w:rsid w:val="007C6AFC"/>
    <w:rsid w:val="007D07B1"/>
    <w:rsid w:val="007D7E95"/>
    <w:rsid w:val="007E07F8"/>
    <w:rsid w:val="007F0B76"/>
    <w:rsid w:val="007F1E8D"/>
    <w:rsid w:val="00800EA5"/>
    <w:rsid w:val="00800EFC"/>
    <w:rsid w:val="008077D3"/>
    <w:rsid w:val="008207F7"/>
    <w:rsid w:val="00825AE0"/>
    <w:rsid w:val="008267CD"/>
    <w:rsid w:val="00831E0E"/>
    <w:rsid w:val="008460B9"/>
    <w:rsid w:val="008470A6"/>
    <w:rsid w:val="008473D4"/>
    <w:rsid w:val="00847588"/>
    <w:rsid w:val="00850780"/>
    <w:rsid w:val="0085257B"/>
    <w:rsid w:val="00866625"/>
    <w:rsid w:val="00866C7A"/>
    <w:rsid w:val="00873739"/>
    <w:rsid w:val="008833FD"/>
    <w:rsid w:val="00883BBE"/>
    <w:rsid w:val="00884A31"/>
    <w:rsid w:val="00884D75"/>
    <w:rsid w:val="00890B84"/>
    <w:rsid w:val="0089150B"/>
    <w:rsid w:val="00892467"/>
    <w:rsid w:val="0089626B"/>
    <w:rsid w:val="008A2EF6"/>
    <w:rsid w:val="008B241D"/>
    <w:rsid w:val="008B2CEF"/>
    <w:rsid w:val="008B4A20"/>
    <w:rsid w:val="008C4C22"/>
    <w:rsid w:val="008D2A4B"/>
    <w:rsid w:val="008D5626"/>
    <w:rsid w:val="008D6B2F"/>
    <w:rsid w:val="008E5C63"/>
    <w:rsid w:val="008F4014"/>
    <w:rsid w:val="00913F57"/>
    <w:rsid w:val="00921F00"/>
    <w:rsid w:val="009318E5"/>
    <w:rsid w:val="009357B7"/>
    <w:rsid w:val="00943719"/>
    <w:rsid w:val="00945CCE"/>
    <w:rsid w:val="00947D60"/>
    <w:rsid w:val="009567BE"/>
    <w:rsid w:val="0096161C"/>
    <w:rsid w:val="0096323C"/>
    <w:rsid w:val="00966DEF"/>
    <w:rsid w:val="00973644"/>
    <w:rsid w:val="0099125F"/>
    <w:rsid w:val="00992953"/>
    <w:rsid w:val="009B15D0"/>
    <w:rsid w:val="009B2445"/>
    <w:rsid w:val="009B798E"/>
    <w:rsid w:val="009B7B93"/>
    <w:rsid w:val="009D3D56"/>
    <w:rsid w:val="009D5F0E"/>
    <w:rsid w:val="009E5B30"/>
    <w:rsid w:val="009F07ED"/>
    <w:rsid w:val="009F0E28"/>
    <w:rsid w:val="009F2935"/>
    <w:rsid w:val="009F7E64"/>
    <w:rsid w:val="00A00563"/>
    <w:rsid w:val="00A12CB0"/>
    <w:rsid w:val="00A15062"/>
    <w:rsid w:val="00A235A1"/>
    <w:rsid w:val="00A25A64"/>
    <w:rsid w:val="00A26341"/>
    <w:rsid w:val="00A26BAB"/>
    <w:rsid w:val="00A31E27"/>
    <w:rsid w:val="00A32923"/>
    <w:rsid w:val="00A3458D"/>
    <w:rsid w:val="00A368B4"/>
    <w:rsid w:val="00A46F03"/>
    <w:rsid w:val="00A522C8"/>
    <w:rsid w:val="00A5675D"/>
    <w:rsid w:val="00A703BF"/>
    <w:rsid w:val="00A757E7"/>
    <w:rsid w:val="00A77124"/>
    <w:rsid w:val="00A84696"/>
    <w:rsid w:val="00A85E97"/>
    <w:rsid w:val="00A944B8"/>
    <w:rsid w:val="00A949AE"/>
    <w:rsid w:val="00A96754"/>
    <w:rsid w:val="00AA1481"/>
    <w:rsid w:val="00AA5941"/>
    <w:rsid w:val="00AA61A7"/>
    <w:rsid w:val="00AB730D"/>
    <w:rsid w:val="00AC4689"/>
    <w:rsid w:val="00AC5616"/>
    <w:rsid w:val="00AE4928"/>
    <w:rsid w:val="00B040A1"/>
    <w:rsid w:val="00B051A5"/>
    <w:rsid w:val="00B11B32"/>
    <w:rsid w:val="00B14C37"/>
    <w:rsid w:val="00B22B34"/>
    <w:rsid w:val="00B33111"/>
    <w:rsid w:val="00B52A20"/>
    <w:rsid w:val="00B54FF8"/>
    <w:rsid w:val="00B57A2D"/>
    <w:rsid w:val="00B63FC8"/>
    <w:rsid w:val="00B644C0"/>
    <w:rsid w:val="00B7547B"/>
    <w:rsid w:val="00B812B4"/>
    <w:rsid w:val="00B8140C"/>
    <w:rsid w:val="00B855B0"/>
    <w:rsid w:val="00B91D6D"/>
    <w:rsid w:val="00B92D44"/>
    <w:rsid w:val="00BB22DC"/>
    <w:rsid w:val="00BD0508"/>
    <w:rsid w:val="00BD5C87"/>
    <w:rsid w:val="00BD7409"/>
    <w:rsid w:val="00BE32D1"/>
    <w:rsid w:val="00BE37D8"/>
    <w:rsid w:val="00BF1CC3"/>
    <w:rsid w:val="00BF2904"/>
    <w:rsid w:val="00BF69B5"/>
    <w:rsid w:val="00C00D51"/>
    <w:rsid w:val="00C1473B"/>
    <w:rsid w:val="00C20ADE"/>
    <w:rsid w:val="00C20B14"/>
    <w:rsid w:val="00C22A40"/>
    <w:rsid w:val="00C264D7"/>
    <w:rsid w:val="00C278B5"/>
    <w:rsid w:val="00C34D8C"/>
    <w:rsid w:val="00C71DD5"/>
    <w:rsid w:val="00C73E60"/>
    <w:rsid w:val="00C75D9F"/>
    <w:rsid w:val="00C75F1D"/>
    <w:rsid w:val="00C77DA3"/>
    <w:rsid w:val="00C83C57"/>
    <w:rsid w:val="00C84CA2"/>
    <w:rsid w:val="00C877FF"/>
    <w:rsid w:val="00C87A30"/>
    <w:rsid w:val="00C926D9"/>
    <w:rsid w:val="00CA3028"/>
    <w:rsid w:val="00CA5FD2"/>
    <w:rsid w:val="00CB42DE"/>
    <w:rsid w:val="00CC1005"/>
    <w:rsid w:val="00CC177B"/>
    <w:rsid w:val="00CC18EF"/>
    <w:rsid w:val="00CC7C39"/>
    <w:rsid w:val="00CD7366"/>
    <w:rsid w:val="00CF7CA5"/>
    <w:rsid w:val="00D04F6B"/>
    <w:rsid w:val="00D05CB4"/>
    <w:rsid w:val="00D067D5"/>
    <w:rsid w:val="00D06F5C"/>
    <w:rsid w:val="00D15D32"/>
    <w:rsid w:val="00D1770A"/>
    <w:rsid w:val="00D20A4B"/>
    <w:rsid w:val="00D22591"/>
    <w:rsid w:val="00D270C1"/>
    <w:rsid w:val="00D41AE8"/>
    <w:rsid w:val="00D47215"/>
    <w:rsid w:val="00D503FC"/>
    <w:rsid w:val="00D507D8"/>
    <w:rsid w:val="00D67E8A"/>
    <w:rsid w:val="00D72230"/>
    <w:rsid w:val="00D870BF"/>
    <w:rsid w:val="00D872F8"/>
    <w:rsid w:val="00D910CE"/>
    <w:rsid w:val="00D93498"/>
    <w:rsid w:val="00D934B9"/>
    <w:rsid w:val="00D963C4"/>
    <w:rsid w:val="00D97FFA"/>
    <w:rsid w:val="00DA03C6"/>
    <w:rsid w:val="00DA17CB"/>
    <w:rsid w:val="00DA3C19"/>
    <w:rsid w:val="00DB6D98"/>
    <w:rsid w:val="00DC194A"/>
    <w:rsid w:val="00DC3AD2"/>
    <w:rsid w:val="00DC7075"/>
    <w:rsid w:val="00DD7859"/>
    <w:rsid w:val="00DE2A49"/>
    <w:rsid w:val="00DE2D77"/>
    <w:rsid w:val="00DF2390"/>
    <w:rsid w:val="00DF2569"/>
    <w:rsid w:val="00DF53BD"/>
    <w:rsid w:val="00E006C5"/>
    <w:rsid w:val="00E01C81"/>
    <w:rsid w:val="00E04AEC"/>
    <w:rsid w:val="00E154AA"/>
    <w:rsid w:val="00E2186F"/>
    <w:rsid w:val="00E30C6F"/>
    <w:rsid w:val="00E41AA2"/>
    <w:rsid w:val="00E47E93"/>
    <w:rsid w:val="00E51D3D"/>
    <w:rsid w:val="00E5212B"/>
    <w:rsid w:val="00E52D77"/>
    <w:rsid w:val="00E60143"/>
    <w:rsid w:val="00E64E48"/>
    <w:rsid w:val="00E65A92"/>
    <w:rsid w:val="00E67EBB"/>
    <w:rsid w:val="00E83D0A"/>
    <w:rsid w:val="00E86B8A"/>
    <w:rsid w:val="00E94D83"/>
    <w:rsid w:val="00EA2D81"/>
    <w:rsid w:val="00EA46C2"/>
    <w:rsid w:val="00EB4751"/>
    <w:rsid w:val="00EB5832"/>
    <w:rsid w:val="00EC2832"/>
    <w:rsid w:val="00EC403A"/>
    <w:rsid w:val="00EC4A90"/>
    <w:rsid w:val="00EC529C"/>
    <w:rsid w:val="00ED6349"/>
    <w:rsid w:val="00ED6C6D"/>
    <w:rsid w:val="00EE577C"/>
    <w:rsid w:val="00EF048D"/>
    <w:rsid w:val="00F06DFD"/>
    <w:rsid w:val="00F16F49"/>
    <w:rsid w:val="00F272E6"/>
    <w:rsid w:val="00F32B69"/>
    <w:rsid w:val="00F33066"/>
    <w:rsid w:val="00F413D6"/>
    <w:rsid w:val="00F428D4"/>
    <w:rsid w:val="00F50E9E"/>
    <w:rsid w:val="00F51F69"/>
    <w:rsid w:val="00F53AEE"/>
    <w:rsid w:val="00F614E8"/>
    <w:rsid w:val="00F625ED"/>
    <w:rsid w:val="00F644C4"/>
    <w:rsid w:val="00F657A2"/>
    <w:rsid w:val="00F6621E"/>
    <w:rsid w:val="00F66CF5"/>
    <w:rsid w:val="00F83099"/>
    <w:rsid w:val="00F83D79"/>
    <w:rsid w:val="00F8661F"/>
    <w:rsid w:val="00F9323D"/>
    <w:rsid w:val="00F94049"/>
    <w:rsid w:val="00F958DE"/>
    <w:rsid w:val="00F97CDC"/>
    <w:rsid w:val="00FB3C7E"/>
    <w:rsid w:val="00FE088C"/>
    <w:rsid w:val="00FF3AAD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219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CC7C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locked/>
    <w:rsid w:val="00F50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locked/>
    <w:rsid w:val="001713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C7C39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locked/>
    <w:rsid w:val="00F50E9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713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a5">
    <w:name w:val="Strong"/>
    <w:basedOn w:val="a2"/>
    <w:uiPriority w:val="99"/>
    <w:qFormat/>
    <w:rsid w:val="006D5A78"/>
    <w:rPr>
      <w:rFonts w:cs="Times New Roman"/>
      <w:b/>
      <w:bCs/>
    </w:rPr>
  </w:style>
  <w:style w:type="paragraph" w:styleId="a6">
    <w:name w:val="Normal (Web)"/>
    <w:basedOn w:val="a1"/>
    <w:uiPriority w:val="99"/>
    <w:rsid w:val="006D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CC7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F625ED"/>
    <w:rPr>
      <w:rFonts w:cs="Times New Roman"/>
      <w:lang w:eastAsia="en-US"/>
    </w:rPr>
  </w:style>
  <w:style w:type="character" w:styleId="a9">
    <w:name w:val="page number"/>
    <w:basedOn w:val="a2"/>
    <w:uiPriority w:val="99"/>
    <w:rsid w:val="00CC7C39"/>
    <w:rPr>
      <w:rFonts w:cs="Times New Roman"/>
    </w:rPr>
  </w:style>
  <w:style w:type="paragraph" w:customStyle="1" w:styleId="ConsPlusNormal">
    <w:name w:val="ConsPlusNormal"/>
    <w:uiPriority w:val="99"/>
    <w:rsid w:val="00CC7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2"/>
    <w:uiPriority w:val="99"/>
    <w:rsid w:val="00CC7C39"/>
    <w:rPr>
      <w:rFonts w:cs="Times New Roman"/>
      <w:color w:val="0000FF"/>
      <w:u w:val="single"/>
    </w:rPr>
  </w:style>
  <w:style w:type="paragraph" w:styleId="21">
    <w:name w:val="Body Text Indent 2"/>
    <w:aliases w:val="Основной текст с отступом 2 Знак Знак"/>
    <w:basedOn w:val="a1"/>
    <w:link w:val="22"/>
    <w:uiPriority w:val="99"/>
    <w:rsid w:val="00CC7C39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2"/>
    <w:link w:val="21"/>
    <w:uiPriority w:val="99"/>
    <w:locked/>
    <w:rsid w:val="00CC7C39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1"/>
    <w:link w:val="ab"/>
    <w:uiPriority w:val="99"/>
    <w:rsid w:val="00CC7C39"/>
    <w:pPr>
      <w:spacing w:after="0" w:line="360" w:lineRule="auto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character" w:customStyle="1" w:styleId="ab">
    <w:name w:val="Междустр.интервал:  полуторный Знак Знак"/>
    <w:basedOn w:val="a2"/>
    <w:link w:val="14"/>
    <w:uiPriority w:val="99"/>
    <w:locked/>
    <w:rsid w:val="00CC7C39"/>
    <w:rPr>
      <w:rFonts w:eastAsia="MS Mincho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CC7C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western">
    <w:name w:val="western"/>
    <w:basedOn w:val="a1"/>
    <w:uiPriority w:val="99"/>
    <w:rsid w:val="00CC7C39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rsid w:val="00CC7C39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CC7C3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List Paragraph"/>
    <w:basedOn w:val="a1"/>
    <w:uiPriority w:val="34"/>
    <w:qFormat/>
    <w:rsid w:val="00CC7C39"/>
    <w:pPr>
      <w:ind w:left="720"/>
      <w:contextualSpacing/>
    </w:pPr>
  </w:style>
  <w:style w:type="paragraph" w:styleId="af">
    <w:name w:val="Balloon Text"/>
    <w:basedOn w:val="a1"/>
    <w:link w:val="af0"/>
    <w:uiPriority w:val="99"/>
    <w:semiHidden/>
    <w:rsid w:val="00CC7C3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locked/>
    <w:rsid w:val="00CC7C39"/>
    <w:rPr>
      <w:rFonts w:ascii="Tahoma" w:hAnsi="Tahoma" w:cs="Tahoma"/>
      <w:sz w:val="16"/>
      <w:szCs w:val="16"/>
      <w:lang w:val="ru-RU" w:eastAsia="en-US" w:bidi="ar-SA"/>
    </w:rPr>
  </w:style>
  <w:style w:type="character" w:styleId="af1">
    <w:name w:val="FollowedHyperlink"/>
    <w:basedOn w:val="a2"/>
    <w:uiPriority w:val="99"/>
    <w:rsid w:val="00CC7C39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CC7C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footnote text"/>
    <w:basedOn w:val="a1"/>
    <w:link w:val="af3"/>
    <w:uiPriority w:val="99"/>
    <w:rsid w:val="00CC7C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locked/>
    <w:rsid w:val="00CC7C39"/>
    <w:rPr>
      <w:rFonts w:eastAsia="Times New Roman" w:cs="Times New Roman"/>
      <w:lang w:val="ru-RU" w:eastAsia="ru-RU" w:bidi="ar-SA"/>
    </w:rPr>
  </w:style>
  <w:style w:type="character" w:styleId="af4">
    <w:name w:val="footnote reference"/>
    <w:basedOn w:val="a2"/>
    <w:uiPriority w:val="99"/>
    <w:rsid w:val="00CC7C39"/>
    <w:rPr>
      <w:rFonts w:cs="Times New Roman"/>
      <w:vertAlign w:val="superscript"/>
    </w:rPr>
  </w:style>
  <w:style w:type="paragraph" w:styleId="af5">
    <w:name w:val="Body Text"/>
    <w:basedOn w:val="a1"/>
    <w:link w:val="af6"/>
    <w:uiPriority w:val="99"/>
    <w:rsid w:val="00CC7C39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locked/>
    <w:rsid w:val="00CC7C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BodyText2Char">
    <w:name w:val="Body Text 2 Char"/>
    <w:uiPriority w:val="99"/>
    <w:semiHidden/>
    <w:locked/>
    <w:rsid w:val="00CC7C39"/>
    <w:rPr>
      <w:rFonts w:ascii="Calibri" w:hAnsi="Calibri"/>
      <w:sz w:val="24"/>
      <w:lang w:val="ru-RU" w:eastAsia="ru-RU"/>
    </w:rPr>
  </w:style>
  <w:style w:type="paragraph" w:styleId="23">
    <w:name w:val="Body Text 2"/>
    <w:basedOn w:val="a1"/>
    <w:link w:val="24"/>
    <w:uiPriority w:val="99"/>
    <w:semiHidden/>
    <w:rsid w:val="00CC7C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F625ED"/>
    <w:rPr>
      <w:rFonts w:cs="Times New Roman"/>
      <w:lang w:eastAsia="en-US"/>
    </w:rPr>
  </w:style>
  <w:style w:type="paragraph" w:customStyle="1" w:styleId="af7">
    <w:name w:val="Знак Знак Знак Знак"/>
    <w:basedOn w:val="a1"/>
    <w:uiPriority w:val="99"/>
    <w:rsid w:val="002812B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8">
    <w:name w:val="Table Grid"/>
    <w:basedOn w:val="a3"/>
    <w:uiPriority w:val="59"/>
    <w:locked/>
    <w:rsid w:val="002812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1"/>
    <w:link w:val="afa"/>
    <w:qFormat/>
    <w:locked/>
    <w:rsid w:val="002812B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a">
    <w:name w:val="Название Знак"/>
    <w:basedOn w:val="a2"/>
    <w:link w:val="af9"/>
    <w:locked/>
    <w:rsid w:val="00F625E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b">
    <w:name w:val="Subtitle"/>
    <w:basedOn w:val="a1"/>
    <w:link w:val="afc"/>
    <w:uiPriority w:val="99"/>
    <w:qFormat/>
    <w:locked/>
    <w:rsid w:val="002812B2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2"/>
    <w:link w:val="afb"/>
    <w:uiPriority w:val="99"/>
    <w:locked/>
    <w:rsid w:val="00F625ED"/>
    <w:rPr>
      <w:rFonts w:ascii="Cambria" w:hAnsi="Cambria" w:cs="Times New Roman"/>
      <w:sz w:val="24"/>
      <w:szCs w:val="24"/>
      <w:lang w:eastAsia="en-US"/>
    </w:rPr>
  </w:style>
  <w:style w:type="paragraph" w:styleId="3">
    <w:name w:val="Body Text Indent 3"/>
    <w:basedOn w:val="a1"/>
    <w:link w:val="30"/>
    <w:uiPriority w:val="99"/>
    <w:rsid w:val="00F50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F50E9E"/>
    <w:rPr>
      <w:rFonts w:cs="Times New Roman"/>
      <w:sz w:val="16"/>
      <w:szCs w:val="16"/>
      <w:lang w:eastAsia="en-US"/>
    </w:rPr>
  </w:style>
  <w:style w:type="paragraph" w:customStyle="1" w:styleId="afd">
    <w:name w:val="Содержимое таблицы"/>
    <w:basedOn w:val="a1"/>
    <w:uiPriority w:val="99"/>
    <w:rsid w:val="00A26BA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1"/>
    <w:uiPriority w:val="99"/>
    <w:rsid w:val="009318E5"/>
    <w:pPr>
      <w:ind w:left="720"/>
      <w:contextualSpacing/>
    </w:pPr>
    <w:rPr>
      <w:lang w:eastAsia="ru-RU"/>
    </w:rPr>
  </w:style>
  <w:style w:type="paragraph" w:customStyle="1" w:styleId="25">
    <w:name w:val="Абзац списка2"/>
    <w:basedOn w:val="a1"/>
    <w:uiPriority w:val="99"/>
    <w:rsid w:val="009318E5"/>
    <w:pPr>
      <w:ind w:left="720"/>
      <w:contextualSpacing/>
    </w:pPr>
    <w:rPr>
      <w:lang w:eastAsia="ru-RU"/>
    </w:rPr>
  </w:style>
  <w:style w:type="paragraph" w:customStyle="1" w:styleId="210">
    <w:name w:val="Абзац списка21"/>
    <w:basedOn w:val="a1"/>
    <w:uiPriority w:val="99"/>
    <w:rsid w:val="000A01B0"/>
    <w:pPr>
      <w:ind w:left="720"/>
      <w:contextualSpacing/>
    </w:pPr>
    <w:rPr>
      <w:lang w:eastAsia="ru-RU"/>
    </w:rPr>
  </w:style>
  <w:style w:type="paragraph" w:styleId="HTML">
    <w:name w:val="HTML Preformatted"/>
    <w:basedOn w:val="a1"/>
    <w:link w:val="HTML0"/>
    <w:rsid w:val="000A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locked/>
    <w:rsid w:val="000A01B0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4A180D"/>
    <w:rPr>
      <w:rFonts w:ascii="Times New Roman" w:eastAsia="Times New Roman" w:hAnsi="Times New Roman"/>
      <w:sz w:val="24"/>
      <w:szCs w:val="24"/>
    </w:rPr>
  </w:style>
  <w:style w:type="character" w:styleId="aff">
    <w:name w:val="Emphasis"/>
    <w:basedOn w:val="a2"/>
    <w:uiPriority w:val="99"/>
    <w:qFormat/>
    <w:locked/>
    <w:rsid w:val="004A180D"/>
    <w:rPr>
      <w:rFonts w:cs="Times New Roman"/>
      <w:i/>
      <w:iCs/>
    </w:rPr>
  </w:style>
  <w:style w:type="paragraph" w:styleId="aff0">
    <w:name w:val="Body Text Indent"/>
    <w:basedOn w:val="a1"/>
    <w:link w:val="aff1"/>
    <w:uiPriority w:val="99"/>
    <w:semiHidden/>
    <w:rsid w:val="004A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locked/>
    <w:rsid w:val="004A180D"/>
    <w:rPr>
      <w:rFonts w:ascii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basedOn w:val="a2"/>
    <w:uiPriority w:val="99"/>
    <w:rsid w:val="004A180D"/>
    <w:rPr>
      <w:rFonts w:cs="Times New Roman"/>
      <w:b/>
      <w:bCs/>
    </w:rPr>
  </w:style>
  <w:style w:type="character" w:customStyle="1" w:styleId="mw-headline">
    <w:name w:val="mw-headline"/>
    <w:basedOn w:val="a2"/>
    <w:uiPriority w:val="99"/>
    <w:rsid w:val="004A180D"/>
    <w:rPr>
      <w:rFonts w:cs="Times New Roman"/>
    </w:rPr>
  </w:style>
  <w:style w:type="character" w:customStyle="1" w:styleId="categorydescription">
    <w:name w:val="categorydescription"/>
    <w:basedOn w:val="a2"/>
    <w:uiPriority w:val="99"/>
    <w:rsid w:val="004A180D"/>
    <w:rPr>
      <w:rFonts w:cs="Times New Roman"/>
    </w:rPr>
  </w:style>
  <w:style w:type="character" w:styleId="HTML1">
    <w:name w:val="HTML Cite"/>
    <w:basedOn w:val="a2"/>
    <w:uiPriority w:val="99"/>
    <w:rsid w:val="004A180D"/>
    <w:rPr>
      <w:rFonts w:cs="Times New Roman"/>
      <w:color w:val="388222"/>
    </w:rPr>
  </w:style>
  <w:style w:type="paragraph" w:customStyle="1" w:styleId="sdfootnote-western">
    <w:name w:val="sdfootnote-western"/>
    <w:basedOn w:val="a1"/>
    <w:uiPriority w:val="99"/>
    <w:rsid w:val="004A180D"/>
    <w:pPr>
      <w:spacing w:before="165" w:after="165" w:line="255" w:lineRule="atLeast"/>
      <w:ind w:left="300" w:right="150"/>
      <w:jc w:val="both"/>
    </w:pPr>
    <w:rPr>
      <w:rFonts w:ascii="Verdana" w:hAnsi="Verdana"/>
      <w:i/>
      <w:iCs/>
      <w:color w:val="3F3F3F"/>
      <w:sz w:val="18"/>
      <w:szCs w:val="18"/>
      <w:lang w:eastAsia="ru-RU"/>
    </w:rPr>
  </w:style>
  <w:style w:type="character" w:styleId="HTML2">
    <w:name w:val="HTML Definition"/>
    <w:basedOn w:val="a2"/>
    <w:uiPriority w:val="99"/>
    <w:rsid w:val="004A180D"/>
    <w:rPr>
      <w:rFonts w:cs="Times New Roman"/>
      <w:i/>
      <w:iCs/>
    </w:rPr>
  </w:style>
  <w:style w:type="paragraph" w:customStyle="1" w:styleId="aff2">
    <w:name w:val="Знак Знак"/>
    <w:basedOn w:val="a1"/>
    <w:uiPriority w:val="99"/>
    <w:rsid w:val="00CC17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Автор"/>
    <w:basedOn w:val="af5"/>
    <w:uiPriority w:val="99"/>
    <w:rsid w:val="00CC177B"/>
    <w:pPr>
      <w:spacing w:after="0" w:line="480" w:lineRule="auto"/>
      <w:ind w:firstLine="42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">
    <w:name w:val="List Bullet"/>
    <w:basedOn w:val="a1"/>
    <w:autoRedefine/>
    <w:uiPriority w:val="99"/>
    <w:rsid w:val="00CC177B"/>
    <w:pPr>
      <w:numPr>
        <w:numId w:val="28"/>
      </w:numPr>
      <w:tabs>
        <w:tab w:val="clear" w:pos="360"/>
        <w:tab w:val="num" w:pos="426"/>
      </w:tabs>
      <w:spacing w:after="0" w:line="264" w:lineRule="auto"/>
      <w:ind w:left="0" w:firstLine="142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4">
    <w:name w:val="a"/>
    <w:basedOn w:val="a1"/>
    <w:uiPriority w:val="99"/>
    <w:rsid w:val="00CC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C1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Литература"/>
    <w:basedOn w:val="a1"/>
    <w:autoRedefine/>
    <w:uiPriority w:val="99"/>
    <w:rsid w:val="00CC177B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f5">
    <w:name w:val="Заголовок таблицы"/>
    <w:basedOn w:val="a1"/>
    <w:uiPriority w:val="99"/>
    <w:rsid w:val="00CC177B"/>
    <w:pPr>
      <w:spacing w:before="60" w:after="60" w:line="240" w:lineRule="auto"/>
      <w:ind w:firstLine="425"/>
      <w:jc w:val="center"/>
    </w:pPr>
    <w:rPr>
      <w:rFonts w:ascii="Arial" w:eastAsia="Times New Roman" w:hAnsi="Arial" w:cs="Arial"/>
      <w:spacing w:val="-5"/>
      <w:sz w:val="28"/>
      <w:szCs w:val="24"/>
      <w:lang w:eastAsia="ru-RU"/>
    </w:rPr>
  </w:style>
  <w:style w:type="paragraph" w:customStyle="1" w:styleId="aff6">
    <w:name w:val="Текст таблицы"/>
    <w:basedOn w:val="a1"/>
    <w:uiPriority w:val="99"/>
    <w:rsid w:val="00CC177B"/>
    <w:pPr>
      <w:spacing w:before="45" w:after="45" w:line="240" w:lineRule="auto"/>
    </w:pPr>
    <w:rPr>
      <w:rFonts w:ascii="Arial" w:eastAsia="Times New Roman" w:hAnsi="Arial"/>
      <w:spacing w:val="-5"/>
      <w:sz w:val="20"/>
      <w:szCs w:val="24"/>
      <w:lang w:eastAsia="ru-RU"/>
    </w:rPr>
  </w:style>
  <w:style w:type="paragraph" w:customStyle="1" w:styleId="aff7">
    <w:name w:val="Шапка таблицы"/>
    <w:basedOn w:val="a1"/>
    <w:autoRedefine/>
    <w:uiPriority w:val="99"/>
    <w:rsid w:val="00CC177B"/>
    <w:pPr>
      <w:keepNext/>
      <w:keepLines/>
      <w:suppressAutoHyphens/>
      <w:spacing w:before="30" w:after="30" w:line="240" w:lineRule="auto"/>
      <w:jc w:val="center"/>
    </w:pPr>
    <w:rPr>
      <w:rFonts w:ascii="Arial" w:eastAsia="Times New Roman" w:hAnsi="Arial"/>
      <w:spacing w:val="-5"/>
      <w:sz w:val="16"/>
      <w:szCs w:val="20"/>
      <w:lang w:eastAsia="ru-RU"/>
    </w:rPr>
  </w:style>
  <w:style w:type="paragraph" w:customStyle="1" w:styleId="aff8">
    <w:name w:val="Пример"/>
    <w:basedOn w:val="a1"/>
    <w:uiPriority w:val="99"/>
    <w:rsid w:val="00CC177B"/>
    <w:pPr>
      <w:spacing w:after="0" w:line="264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2"/>
    <w:uiPriority w:val="99"/>
    <w:rsid w:val="00CC177B"/>
    <w:rPr>
      <w:rFonts w:cs="Times New Roman"/>
    </w:rPr>
  </w:style>
  <w:style w:type="paragraph" w:customStyle="1" w:styleId="rvps2">
    <w:name w:val="rvps2"/>
    <w:basedOn w:val="a1"/>
    <w:uiPriority w:val="99"/>
    <w:rsid w:val="00CC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2"/>
    <w:uiPriority w:val="99"/>
    <w:rsid w:val="00CC177B"/>
    <w:rPr>
      <w:rFonts w:cs="Times New Roman"/>
    </w:rPr>
  </w:style>
  <w:style w:type="paragraph" w:customStyle="1" w:styleId="aff9">
    <w:name w:val="Знак Знак Знак Знак Знак Знак"/>
    <w:basedOn w:val="a1"/>
    <w:uiPriority w:val="99"/>
    <w:rsid w:val="00CC17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7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character" w:customStyle="1" w:styleId="FontStyle17">
    <w:name w:val="Font Style17"/>
    <w:basedOn w:val="a2"/>
    <w:uiPriority w:val="99"/>
    <w:rsid w:val="00CC177B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CC177B"/>
    <w:pPr>
      <w:widowControl w:val="0"/>
      <w:autoSpaceDE w:val="0"/>
      <w:autoSpaceDN w:val="0"/>
      <w:adjustRightInd w:val="0"/>
      <w:spacing w:after="0" w:line="19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CC177B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basedOn w:val="a2"/>
    <w:uiPriority w:val="99"/>
    <w:rsid w:val="00CC177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">
    <w:name w:val="Font Style20"/>
    <w:basedOn w:val="a2"/>
    <w:uiPriority w:val="99"/>
    <w:rsid w:val="00CC177B"/>
    <w:rPr>
      <w:rFonts w:ascii="Arial Unicode MS" w:eastAsia="Arial Unicode MS" w:cs="Arial Unicode MS"/>
      <w:sz w:val="16"/>
      <w:szCs w:val="16"/>
    </w:rPr>
  </w:style>
  <w:style w:type="paragraph" w:customStyle="1" w:styleId="31">
    <w:name w:val="Абзац списка3"/>
    <w:basedOn w:val="a1"/>
    <w:uiPriority w:val="99"/>
    <w:rsid w:val="00CB42DE"/>
    <w:pPr>
      <w:ind w:left="720"/>
      <w:contextualSpacing/>
    </w:pPr>
    <w:rPr>
      <w:lang w:eastAsia="ru-RU"/>
    </w:rPr>
  </w:style>
  <w:style w:type="character" w:customStyle="1" w:styleId="12">
    <w:name w:val="Основной текст Знак1"/>
    <w:basedOn w:val="a2"/>
    <w:semiHidden/>
    <w:rsid w:val="005B63E0"/>
    <w:rPr>
      <w:rFonts w:ascii="Calibri" w:hAnsi="Calibri"/>
      <w:sz w:val="22"/>
    </w:rPr>
  </w:style>
  <w:style w:type="character" w:customStyle="1" w:styleId="211">
    <w:name w:val="Основной текст 2 Знак1"/>
    <w:basedOn w:val="a2"/>
    <w:semiHidden/>
    <w:rsid w:val="005B63E0"/>
    <w:rPr>
      <w:rFonts w:ascii="Calibri" w:hAnsi="Calibri"/>
      <w:sz w:val="22"/>
    </w:rPr>
  </w:style>
  <w:style w:type="paragraph" w:styleId="affa">
    <w:name w:val="endnote text"/>
    <w:basedOn w:val="a1"/>
    <w:link w:val="affb"/>
    <w:uiPriority w:val="99"/>
    <w:semiHidden/>
    <w:unhideWhenUsed/>
    <w:rsid w:val="005B63E0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5B63E0"/>
    <w:rPr>
      <w:lang w:eastAsia="en-US"/>
    </w:rPr>
  </w:style>
  <w:style w:type="character" w:styleId="affc">
    <w:name w:val="endnote reference"/>
    <w:basedOn w:val="a2"/>
    <w:uiPriority w:val="99"/>
    <w:semiHidden/>
    <w:unhideWhenUsed/>
    <w:rsid w:val="005B63E0"/>
    <w:rPr>
      <w:vertAlign w:val="superscript"/>
    </w:rPr>
  </w:style>
  <w:style w:type="paragraph" w:customStyle="1" w:styleId="4">
    <w:name w:val="Абзац списка4"/>
    <w:basedOn w:val="a1"/>
    <w:rsid w:val="00BE37D8"/>
    <w:pPr>
      <w:ind w:left="720"/>
      <w:contextualSpacing/>
    </w:pPr>
    <w:rPr>
      <w:lang w:eastAsia="ru-RU"/>
    </w:rPr>
  </w:style>
  <w:style w:type="paragraph" w:customStyle="1" w:styleId="51">
    <w:name w:val="Абзац списка5"/>
    <w:basedOn w:val="a1"/>
    <w:rsid w:val="00F16F49"/>
    <w:pPr>
      <w:ind w:left="720"/>
      <w:contextualSpacing/>
    </w:pPr>
    <w:rPr>
      <w:lang w:eastAsia="ru-RU"/>
    </w:rPr>
  </w:style>
  <w:style w:type="paragraph" w:customStyle="1" w:styleId="6">
    <w:name w:val="Абзац списка6"/>
    <w:basedOn w:val="a1"/>
    <w:rsid w:val="008A2EF6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authors/a1150.shtml" TargetMode="External"/><Relationship Id="rId13" Type="http://schemas.openxmlformats.org/officeDocument/2006/relationships/hyperlink" Target="http://ru.wikipedia.org/wiki/%D0%9B%D1%8E%D0%B1%D0%BE%D0%B2%D1%8C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petr@spesia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1%80%D1%83%D0%B6%D0%B1%D0%B0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E%D1%82%D1%80%D0%B5%D0%B1%D0%BD%D0%BE%D1%81%D1%82%D1%8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hyperlink" Target="http://ru.wikipedia.org/wiki/%D0%A1%D1%82%D1%80%D0%B5%D0%BC%D0%BB%D0%B5%D0%BD%D0%B8%D0%B5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9E%D0%B1%D1%89%D0%B5%D0%BD%D0%B8%D0%B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C5FD-05B2-4DB4-AC97-E204EC7F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14267</Words>
  <Characters>81325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95402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</dc:creator>
  <cp:lastModifiedBy>PetruninaTA</cp:lastModifiedBy>
  <cp:revision>3</cp:revision>
  <dcterms:created xsi:type="dcterms:W3CDTF">2014-01-20T00:46:00Z</dcterms:created>
  <dcterms:modified xsi:type="dcterms:W3CDTF">2014-01-20T01:14:00Z</dcterms:modified>
</cp:coreProperties>
</file>